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C8620" w14:textId="77777777" w:rsidR="00CD7B4B" w:rsidRPr="00C77C46" w:rsidRDefault="00CD7B4B">
      <w:pPr>
        <w:jc w:val="center"/>
        <w:rPr>
          <w:rFonts w:ascii="Calibri" w:hAnsi="Calibri" w:cs="Calibri"/>
        </w:rPr>
      </w:pPr>
    </w:p>
    <w:p w14:paraId="537268E5" w14:textId="2995E70F" w:rsidR="00CD7B4B" w:rsidRPr="00C77C46" w:rsidRDefault="00C82826">
      <w:pPr>
        <w:pStyle w:val="CaptionA"/>
        <w:rPr>
          <w:rFonts w:ascii="Calibri" w:hAnsi="Calibri" w:cs="Calibri"/>
        </w:rPr>
      </w:pPr>
      <w:r w:rsidRPr="001666DC">
        <w:rPr>
          <w:rFonts w:ascii="Calibri" w:hAnsi="Calibri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76CE0329" wp14:editId="585C3E7E">
            <wp:extent cx="762000" cy="762000"/>
            <wp:effectExtent l="0" t="0" r="0" b="0"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92" cy="762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EE8EA" w14:textId="60DFF363" w:rsidR="00E15553" w:rsidRPr="00C77C46" w:rsidRDefault="00C82826" w:rsidP="00E15553">
      <w:pPr>
        <w:pStyle w:val="CaptionA"/>
        <w:rPr>
          <w:rFonts w:ascii="Calibri" w:hAnsi="Calibri" w:cs="Calibri"/>
        </w:rPr>
      </w:pPr>
      <w:r>
        <w:rPr>
          <w:rFonts w:ascii="Calibri" w:hAnsi="Calibri" w:cs="Calibri"/>
        </w:rPr>
        <w:t>Miami Dade</w:t>
      </w:r>
      <w:r w:rsidR="00E15553" w:rsidRPr="00C77C46">
        <w:rPr>
          <w:rFonts w:ascii="Calibri" w:hAnsi="Calibri" w:cs="Calibri"/>
        </w:rPr>
        <w:t xml:space="preserve"> Bar </w:t>
      </w:r>
    </w:p>
    <w:tbl>
      <w:tblPr>
        <w:tblW w:w="957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E15553" w:rsidRPr="00C77C46" w14:paraId="06C6EB68" w14:textId="77777777" w:rsidTr="00B83CFF">
        <w:trPr>
          <w:trHeight w:val="1061"/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EF61" w14:textId="6C2BC252" w:rsidR="00E15553" w:rsidRPr="0076064D" w:rsidRDefault="00E15553" w:rsidP="00C14C17">
            <w:pPr>
              <w:rPr>
                <w:rFonts w:ascii="Calibri" w:eastAsia="Arial" w:hAnsi="Calibri" w:cs="Calibri"/>
                <w:smallCaps/>
                <w:sz w:val="16"/>
                <w:szCs w:val="16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8B0A" w14:textId="4BE6C897" w:rsidR="00E15553" w:rsidRPr="00C77C46" w:rsidRDefault="00965F5F" w:rsidP="00C14C17">
            <w:pPr>
              <w:jc w:val="right"/>
              <w:rPr>
                <w:rFonts w:ascii="Calibri" w:eastAsia="Arial" w:hAnsi="Calibri" w:cs="Calibri"/>
                <w:smallCaps/>
                <w:sz w:val="16"/>
                <w:szCs w:val="16"/>
              </w:rPr>
            </w:pPr>
            <w:r>
              <w:rPr>
                <w:rFonts w:ascii="Calibri" w:hAnsi="Calibri" w:cs="Calibri"/>
                <w:smallCaps/>
                <w:sz w:val="16"/>
                <w:szCs w:val="16"/>
              </w:rPr>
              <w:t>1</w:t>
            </w:r>
            <w:r w:rsidR="00E15553" w:rsidRPr="00C77C46">
              <w:rPr>
                <w:rFonts w:ascii="Calibri" w:hAnsi="Calibri" w:cs="Calibri"/>
                <w:smallCaps/>
                <w:sz w:val="16"/>
                <w:szCs w:val="16"/>
              </w:rPr>
              <w:t>23 Northwest First Avenue</w:t>
            </w:r>
          </w:p>
          <w:p w14:paraId="2015EF2D" w14:textId="6F121C24" w:rsidR="00E15553" w:rsidRPr="00C77C46" w:rsidRDefault="00E15553" w:rsidP="00C14C17">
            <w:pPr>
              <w:rPr>
                <w:rFonts w:ascii="Calibri" w:eastAsia="Arial" w:hAnsi="Calibri" w:cs="Calibri"/>
                <w:smallCaps/>
                <w:sz w:val="16"/>
                <w:szCs w:val="16"/>
              </w:rPr>
            </w:pP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                                                                                         </w:t>
            </w:r>
            <w:r w:rsidR="00C82826">
              <w:rPr>
                <w:rFonts w:ascii="Calibri" w:hAnsi="Calibri" w:cs="Calibri"/>
                <w:smallCaps/>
                <w:sz w:val="16"/>
                <w:szCs w:val="16"/>
              </w:rPr>
              <w:t xml:space="preserve">                          </w:t>
            </w: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Suite 214 </w:t>
            </w:r>
          </w:p>
          <w:p w14:paraId="0C6B2DC1" w14:textId="48C4FDA8" w:rsidR="00E15553" w:rsidRPr="00025EC0" w:rsidRDefault="00E15553" w:rsidP="00025EC0">
            <w:pPr>
              <w:jc w:val="right"/>
              <w:rPr>
                <w:rFonts w:ascii="Calibri" w:eastAsia="Arial" w:hAnsi="Calibri" w:cs="Calibri"/>
                <w:smallCaps/>
                <w:sz w:val="16"/>
                <w:szCs w:val="16"/>
              </w:rPr>
            </w:pP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Miami, Florida  33128-1895                                                                   </w:t>
            </w:r>
            <w:r w:rsidR="00C82826">
              <w:rPr>
                <w:rFonts w:ascii="Calibri" w:hAnsi="Calibri" w:cs="Calibri"/>
                <w:smallCaps/>
                <w:sz w:val="16"/>
                <w:szCs w:val="16"/>
              </w:rPr>
              <w:t xml:space="preserve">                          </w:t>
            </w: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 xml:space="preserve"> </w:t>
            </w:r>
            <w:proofErr w:type="gramStart"/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>Telephone  (</w:t>
            </w:r>
            <w:proofErr w:type="gramEnd"/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>305) 37</w:t>
            </w:r>
            <w:r w:rsidR="00B83CFF">
              <w:rPr>
                <w:rFonts w:ascii="Calibri" w:hAnsi="Calibri" w:cs="Calibri"/>
                <w:smallCaps/>
                <w:sz w:val="16"/>
                <w:szCs w:val="16"/>
              </w:rPr>
              <w:t>1</w:t>
            </w:r>
            <w:r w:rsidRPr="00C77C46">
              <w:rPr>
                <w:rFonts w:ascii="Calibri" w:hAnsi="Calibri" w:cs="Calibri"/>
                <w:smallCaps/>
                <w:sz w:val="16"/>
                <w:szCs w:val="16"/>
              </w:rPr>
              <w:t>-222</w:t>
            </w:r>
            <w:r w:rsidR="00B83CFF">
              <w:rPr>
                <w:rFonts w:ascii="Calibri" w:hAnsi="Calibri" w:cs="Calibri"/>
                <w:smallCaps/>
                <w:sz w:val="16"/>
                <w:szCs w:val="16"/>
              </w:rPr>
              <w:t>0</w:t>
            </w:r>
          </w:p>
        </w:tc>
      </w:tr>
    </w:tbl>
    <w:p w14:paraId="51C130B7" w14:textId="77777777" w:rsidR="000A706C" w:rsidRPr="00EC56CB" w:rsidRDefault="000A706C" w:rsidP="000A706C">
      <w:pPr>
        <w:keepNext/>
        <w:jc w:val="center"/>
        <w:outlineLvl w:val="0"/>
        <w:rPr>
          <w:rFonts w:eastAsia="Arial" w:cs="Times New Roman"/>
          <w:smallCaps/>
          <w:sz w:val="22"/>
          <w:szCs w:val="22"/>
        </w:rPr>
      </w:pPr>
      <w:r w:rsidRPr="00EC56CB">
        <w:rPr>
          <w:rFonts w:cs="Times New Roman"/>
          <w:smallCaps/>
          <w:sz w:val="22"/>
          <w:szCs w:val="22"/>
        </w:rPr>
        <w:t>MEETING MINUTES</w:t>
      </w:r>
    </w:p>
    <w:p w14:paraId="7B76B604" w14:textId="4AD19C25" w:rsidR="000A706C" w:rsidRDefault="000A706C" w:rsidP="000A706C">
      <w:pPr>
        <w:suppressAutoHyphens/>
        <w:spacing w:line="240" w:lineRule="atLeast"/>
        <w:jc w:val="center"/>
        <w:rPr>
          <w:rFonts w:cs="Times New Roman"/>
          <w:sz w:val="22"/>
          <w:szCs w:val="22"/>
        </w:rPr>
      </w:pPr>
      <w:r w:rsidRPr="00EC56CB">
        <w:rPr>
          <w:rFonts w:cs="Times New Roman"/>
          <w:sz w:val="22"/>
          <w:szCs w:val="22"/>
        </w:rPr>
        <w:t>Tuesday,</w:t>
      </w:r>
      <w:r w:rsidR="00F60AA8">
        <w:rPr>
          <w:rFonts w:cs="Times New Roman"/>
          <w:sz w:val="22"/>
          <w:szCs w:val="22"/>
        </w:rPr>
        <w:t xml:space="preserve"> May 17</w:t>
      </w:r>
      <w:r w:rsidR="006F6F8B">
        <w:rPr>
          <w:rFonts w:cs="Times New Roman"/>
          <w:sz w:val="22"/>
          <w:szCs w:val="22"/>
        </w:rPr>
        <w:t>, 2022</w:t>
      </w:r>
    </w:p>
    <w:p w14:paraId="1431B9FB" w14:textId="4ECB6E83" w:rsidR="000A706C" w:rsidRPr="00EC56CB" w:rsidRDefault="000A706C" w:rsidP="000A706C">
      <w:pPr>
        <w:suppressAutoHyphens/>
        <w:spacing w:line="240" w:lineRule="atLeast"/>
        <w:jc w:val="center"/>
        <w:rPr>
          <w:rFonts w:eastAsia="Arial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Held </w:t>
      </w:r>
      <w:r w:rsidR="0051719C">
        <w:rPr>
          <w:rFonts w:cs="Times New Roman"/>
          <w:sz w:val="22"/>
          <w:szCs w:val="22"/>
        </w:rPr>
        <w:t xml:space="preserve">at the Lawson Thomas Courthouse, Chief Justice </w:t>
      </w:r>
      <w:proofErr w:type="spellStart"/>
      <w:r w:rsidR="0051719C">
        <w:rPr>
          <w:rFonts w:cs="Times New Roman"/>
          <w:sz w:val="22"/>
          <w:szCs w:val="22"/>
        </w:rPr>
        <w:t>Sayfie’s</w:t>
      </w:r>
      <w:proofErr w:type="spellEnd"/>
      <w:r w:rsidR="0051719C">
        <w:rPr>
          <w:rFonts w:cs="Times New Roman"/>
          <w:sz w:val="22"/>
          <w:szCs w:val="22"/>
        </w:rPr>
        <w:t xml:space="preserve"> chambers</w:t>
      </w:r>
      <w:r w:rsidR="00E01E21">
        <w:rPr>
          <w:rFonts w:cs="Times New Roman"/>
          <w:sz w:val="22"/>
          <w:szCs w:val="22"/>
        </w:rPr>
        <w:t>, 30th floor</w:t>
      </w:r>
    </w:p>
    <w:p w14:paraId="52B895D8" w14:textId="282B167F" w:rsidR="000A706C" w:rsidRPr="00EC56CB" w:rsidRDefault="000A706C" w:rsidP="000A706C">
      <w:pPr>
        <w:suppressAutoHyphens/>
        <w:spacing w:line="240" w:lineRule="atLeast"/>
        <w:jc w:val="center"/>
        <w:rPr>
          <w:rFonts w:eastAsia="Arial" w:cs="Times New Roman"/>
          <w:b/>
          <w:bCs/>
          <w:sz w:val="22"/>
          <w:szCs w:val="22"/>
        </w:rPr>
      </w:pPr>
      <w:r w:rsidRPr="00EC56CB">
        <w:rPr>
          <w:rFonts w:cs="Times New Roman"/>
          <w:b/>
          <w:bCs/>
          <w:sz w:val="22"/>
          <w:szCs w:val="22"/>
        </w:rPr>
        <w:t>5:00 P.M.</w:t>
      </w:r>
    </w:p>
    <w:p w14:paraId="0E595A23" w14:textId="77777777" w:rsidR="000A706C" w:rsidRPr="00EC56CB" w:rsidRDefault="000A706C" w:rsidP="000A706C">
      <w:pPr>
        <w:suppressAutoHyphens/>
        <w:spacing w:line="240" w:lineRule="atLeast"/>
        <w:jc w:val="center"/>
        <w:rPr>
          <w:rFonts w:eastAsia="Arial"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MIAMI DADE BAR</w:t>
      </w:r>
    </w:p>
    <w:p w14:paraId="14E39BF4" w14:textId="77777777" w:rsidR="000A706C" w:rsidRPr="00EC56CB" w:rsidRDefault="000A706C" w:rsidP="000A706C">
      <w:pPr>
        <w:suppressAutoHyphens/>
        <w:rPr>
          <w:rFonts w:cs="Times New Roman"/>
          <w:b/>
          <w:bCs/>
          <w:sz w:val="22"/>
          <w:szCs w:val="22"/>
        </w:rPr>
      </w:pPr>
    </w:p>
    <w:p w14:paraId="6016245F" w14:textId="1BB75BC8" w:rsidR="000A706C" w:rsidRPr="003C62EB" w:rsidRDefault="000A706C" w:rsidP="000A706C">
      <w:pPr>
        <w:rPr>
          <w:rFonts w:cs="Times New Roman"/>
          <w:sz w:val="22"/>
          <w:szCs w:val="22"/>
        </w:rPr>
        <w:sectPr w:rsidR="000A706C" w:rsidRPr="003C62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245" w:right="1440" w:bottom="288" w:left="1440" w:header="720" w:footer="720" w:gutter="0"/>
          <w:cols w:space="720"/>
        </w:sectPr>
      </w:pPr>
      <w:r w:rsidRPr="00EC56CB">
        <w:rPr>
          <w:rFonts w:cs="Times New Roman"/>
          <w:b/>
          <w:sz w:val="22"/>
          <w:szCs w:val="22"/>
        </w:rPr>
        <w:t>OFFICERS/DIRECTORS PRESENT</w:t>
      </w:r>
    </w:p>
    <w:p w14:paraId="330EA74B" w14:textId="77777777" w:rsidR="003C62EB" w:rsidRDefault="003C62EB" w:rsidP="000A706C"/>
    <w:p w14:paraId="615D6131" w14:textId="338DC0F2" w:rsidR="00E01E21" w:rsidRPr="006C0CB7" w:rsidRDefault="00E01E21" w:rsidP="005717E2">
      <w:r w:rsidRPr="006C0CB7">
        <w:t>Roger Slade</w:t>
      </w:r>
    </w:p>
    <w:p w14:paraId="32B7FADD" w14:textId="7BE59997" w:rsidR="00E01E21" w:rsidRPr="006C0CB7" w:rsidRDefault="00E01E21" w:rsidP="005717E2">
      <w:r w:rsidRPr="006C0CB7">
        <w:t>Stuart Weissman</w:t>
      </w:r>
    </w:p>
    <w:p w14:paraId="15331690" w14:textId="56666EDD" w:rsidR="005717E2" w:rsidRPr="006C0CB7" w:rsidRDefault="005717E2" w:rsidP="005717E2">
      <w:r w:rsidRPr="006C0CB7">
        <w:t>Tammi Calarco</w:t>
      </w:r>
    </w:p>
    <w:p w14:paraId="5C71DE8F" w14:textId="77777777" w:rsidR="00AC3852" w:rsidRPr="006C0CB7" w:rsidRDefault="00AC3852" w:rsidP="00AC3852">
      <w:r w:rsidRPr="006C0CB7">
        <w:t>Anthony Perez</w:t>
      </w:r>
    </w:p>
    <w:p w14:paraId="2FADAE22" w14:textId="77777777" w:rsidR="00AC3852" w:rsidRPr="006C0CB7" w:rsidRDefault="00AC3852" w:rsidP="00AC3852">
      <w:r w:rsidRPr="006C0CB7">
        <w:t>Jane Muir, IPP</w:t>
      </w:r>
    </w:p>
    <w:p w14:paraId="70EE46D2" w14:textId="77777777" w:rsidR="00AC3852" w:rsidRPr="006C0CB7" w:rsidRDefault="00AC3852" w:rsidP="00AC3852">
      <w:pPr>
        <w:rPr>
          <w:color w:val="000000" w:themeColor="text1"/>
        </w:rPr>
      </w:pPr>
      <w:r w:rsidRPr="006C0CB7">
        <w:rPr>
          <w:color w:val="000000" w:themeColor="text1"/>
        </w:rPr>
        <w:t>Vincent Chen</w:t>
      </w:r>
    </w:p>
    <w:p w14:paraId="6833AF62" w14:textId="19DF49A3" w:rsidR="00AC3852" w:rsidRPr="006C0CB7" w:rsidRDefault="00AC3852" w:rsidP="00AC3852">
      <w:pPr>
        <w:rPr>
          <w:color w:val="000000" w:themeColor="text1"/>
        </w:rPr>
      </w:pPr>
      <w:r w:rsidRPr="006C0CB7">
        <w:rPr>
          <w:color w:val="000000" w:themeColor="text1"/>
        </w:rPr>
        <w:t>Karen Ladis</w:t>
      </w:r>
    </w:p>
    <w:p w14:paraId="2618B8A6" w14:textId="58B2A38F" w:rsidR="00867602" w:rsidRPr="001C3CC9" w:rsidRDefault="00867602" w:rsidP="00AC3852">
      <w:pPr>
        <w:rPr>
          <w:color w:val="000000" w:themeColor="text1"/>
        </w:rPr>
      </w:pPr>
      <w:r w:rsidRPr="001C3CC9">
        <w:rPr>
          <w:color w:val="000000" w:themeColor="text1"/>
        </w:rPr>
        <w:t>Bruce Lehr</w:t>
      </w:r>
    </w:p>
    <w:p w14:paraId="57CBDAA9" w14:textId="77777777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Augusto Perera</w:t>
      </w:r>
    </w:p>
    <w:p w14:paraId="42907437" w14:textId="77777777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Melissa Jordon</w:t>
      </w:r>
    </w:p>
    <w:p w14:paraId="3AC72E42" w14:textId="77777777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Michael Davis</w:t>
      </w:r>
    </w:p>
    <w:p w14:paraId="0646705F" w14:textId="77777777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Scott Merl</w:t>
      </w:r>
    </w:p>
    <w:p w14:paraId="5751B08C" w14:textId="77777777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Stan Blake</w:t>
      </w:r>
    </w:p>
    <w:p w14:paraId="73EEC200" w14:textId="77777777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Evelina Libhen</w:t>
      </w:r>
    </w:p>
    <w:p w14:paraId="29955D5B" w14:textId="355B68FC" w:rsidR="00E01E21" w:rsidRPr="006C0CB7" w:rsidRDefault="00E01E21" w:rsidP="00E01E21">
      <w:pPr>
        <w:rPr>
          <w:color w:val="000000" w:themeColor="text1"/>
        </w:rPr>
      </w:pPr>
      <w:r w:rsidRPr="006C0CB7">
        <w:rPr>
          <w:color w:val="000000" w:themeColor="text1"/>
        </w:rPr>
        <w:t>Eric Kay</w:t>
      </w:r>
    </w:p>
    <w:p w14:paraId="79284F52" w14:textId="77777777" w:rsidR="002900F4" w:rsidRPr="001C3CC9" w:rsidRDefault="002900F4" w:rsidP="002900F4">
      <w:pPr>
        <w:rPr>
          <w:color w:val="000000" w:themeColor="text1"/>
        </w:rPr>
      </w:pPr>
      <w:r w:rsidRPr="001C3CC9">
        <w:rPr>
          <w:color w:val="000000" w:themeColor="text1"/>
        </w:rPr>
        <w:t>Chris Lomax</w:t>
      </w:r>
    </w:p>
    <w:p w14:paraId="31FD7BEF" w14:textId="5631309A" w:rsidR="00E01E21" w:rsidRPr="001C3CC9" w:rsidRDefault="002900F4" w:rsidP="000D2E61">
      <w:pPr>
        <w:rPr>
          <w:color w:val="000000" w:themeColor="text1"/>
          <w:lang w:val="it-IT"/>
        </w:rPr>
      </w:pPr>
      <w:r w:rsidRPr="001C3CC9">
        <w:rPr>
          <w:color w:val="000000" w:themeColor="text1"/>
          <w:lang w:val="it-IT"/>
        </w:rPr>
        <w:t xml:space="preserve">Etta </w:t>
      </w:r>
      <w:proofErr w:type="spellStart"/>
      <w:r w:rsidRPr="001C3CC9">
        <w:rPr>
          <w:color w:val="000000" w:themeColor="text1"/>
          <w:lang w:val="it-IT"/>
        </w:rPr>
        <w:t>Akoni</w:t>
      </w:r>
      <w:proofErr w:type="spellEnd"/>
    </w:p>
    <w:p w14:paraId="08DDA416" w14:textId="77777777" w:rsidR="000D2E61" w:rsidRPr="006C0CB7" w:rsidRDefault="000D2E61" w:rsidP="000D2E61">
      <w:pPr>
        <w:rPr>
          <w:color w:val="000000" w:themeColor="text1"/>
          <w:lang w:val="it-IT"/>
        </w:rPr>
      </w:pPr>
      <w:r w:rsidRPr="006C0CB7">
        <w:rPr>
          <w:color w:val="000000" w:themeColor="text1"/>
          <w:lang w:val="it-IT"/>
        </w:rPr>
        <w:t>Lori Sochin</w:t>
      </w:r>
    </w:p>
    <w:p w14:paraId="586F9A8C" w14:textId="77777777" w:rsidR="000D2E61" w:rsidRPr="006C0CB7" w:rsidRDefault="000D2E61" w:rsidP="000D2E61">
      <w:pPr>
        <w:rPr>
          <w:color w:val="000000" w:themeColor="text1"/>
          <w:lang w:val="it-IT"/>
        </w:rPr>
      </w:pPr>
      <w:r w:rsidRPr="006C0CB7">
        <w:rPr>
          <w:color w:val="000000" w:themeColor="text1"/>
          <w:lang w:val="it-IT"/>
        </w:rPr>
        <w:t>Amber Kornreich</w:t>
      </w:r>
    </w:p>
    <w:p w14:paraId="2C862D4B" w14:textId="77777777" w:rsidR="00CB1471" w:rsidRPr="001C3CC9" w:rsidRDefault="00CB1471" w:rsidP="00CB1471">
      <w:pPr>
        <w:rPr>
          <w:color w:val="000000" w:themeColor="text1"/>
        </w:rPr>
      </w:pPr>
      <w:r w:rsidRPr="001C3CC9">
        <w:rPr>
          <w:color w:val="000000" w:themeColor="text1"/>
        </w:rPr>
        <w:t>Marva Wiley</w:t>
      </w:r>
    </w:p>
    <w:p w14:paraId="16BC2CC9" w14:textId="77777777" w:rsidR="00CB1471" w:rsidRPr="001C3CC9" w:rsidRDefault="00CB1471" w:rsidP="00CB1471">
      <w:pPr>
        <w:rPr>
          <w:color w:val="000000" w:themeColor="text1"/>
        </w:rPr>
      </w:pPr>
      <w:r w:rsidRPr="001C3CC9">
        <w:rPr>
          <w:color w:val="000000" w:themeColor="text1"/>
        </w:rPr>
        <w:t xml:space="preserve">Stuart Weissman, Treasurer </w:t>
      </w:r>
    </w:p>
    <w:p w14:paraId="78058806" w14:textId="77777777" w:rsidR="00CB1471" w:rsidRPr="001C3CC9" w:rsidRDefault="00CB1471" w:rsidP="00CB1471">
      <w:pPr>
        <w:rPr>
          <w:color w:val="000000" w:themeColor="text1"/>
        </w:rPr>
      </w:pPr>
      <w:r w:rsidRPr="001C3CC9">
        <w:rPr>
          <w:color w:val="000000" w:themeColor="text1"/>
        </w:rPr>
        <w:t>Adam Finkel</w:t>
      </w:r>
    </w:p>
    <w:p w14:paraId="685C1F17" w14:textId="77777777" w:rsidR="00CB1471" w:rsidRPr="001C3CC9" w:rsidRDefault="00CB1471" w:rsidP="00CB1471">
      <w:pPr>
        <w:rPr>
          <w:color w:val="000000" w:themeColor="text1"/>
        </w:rPr>
      </w:pPr>
      <w:r w:rsidRPr="001C3CC9">
        <w:rPr>
          <w:color w:val="000000" w:themeColor="text1"/>
        </w:rPr>
        <w:t>Jackie Arango</w:t>
      </w:r>
    </w:p>
    <w:p w14:paraId="17727782" w14:textId="6E0D5161" w:rsidR="0014147F" w:rsidRPr="001C3CC9" w:rsidRDefault="0014147F" w:rsidP="0014147F">
      <w:pPr>
        <w:rPr>
          <w:color w:val="000000" w:themeColor="text1"/>
        </w:rPr>
      </w:pPr>
      <w:r w:rsidRPr="001C3CC9">
        <w:rPr>
          <w:color w:val="000000" w:themeColor="text1"/>
        </w:rPr>
        <w:t>Barbara Riesberg</w:t>
      </w:r>
    </w:p>
    <w:p w14:paraId="3D6F79AF" w14:textId="77777777" w:rsidR="00B9758B" w:rsidRPr="001C3CC9" w:rsidRDefault="00B9758B" w:rsidP="00B9758B">
      <w:pPr>
        <w:rPr>
          <w:color w:val="000000" w:themeColor="text1"/>
        </w:rPr>
      </w:pPr>
      <w:r w:rsidRPr="001C3CC9">
        <w:rPr>
          <w:color w:val="000000" w:themeColor="text1"/>
        </w:rPr>
        <w:t>Charise Morgan-Joseph, Secretary</w:t>
      </w:r>
    </w:p>
    <w:p w14:paraId="15D8F239" w14:textId="77777777" w:rsidR="00B9758B" w:rsidRPr="001C3CC9" w:rsidRDefault="00B9758B" w:rsidP="00B9758B">
      <w:pPr>
        <w:rPr>
          <w:color w:val="000000" w:themeColor="text1"/>
        </w:rPr>
      </w:pPr>
      <w:r w:rsidRPr="001C3CC9">
        <w:rPr>
          <w:color w:val="000000" w:themeColor="text1"/>
        </w:rPr>
        <w:t>Tiffany-Ashley Disney</w:t>
      </w:r>
    </w:p>
    <w:p w14:paraId="3C994F2C" w14:textId="77777777" w:rsidR="00001399" w:rsidRPr="001C3CC9" w:rsidRDefault="00001399" w:rsidP="00001399">
      <w:pPr>
        <w:rPr>
          <w:color w:val="000000" w:themeColor="text1"/>
          <w:lang w:val="it-IT"/>
        </w:rPr>
      </w:pPr>
      <w:r w:rsidRPr="001C3CC9">
        <w:rPr>
          <w:color w:val="000000" w:themeColor="text1"/>
          <w:lang w:val="it-IT"/>
        </w:rPr>
        <w:t>Sabrina Puglisi</w:t>
      </w:r>
    </w:p>
    <w:p w14:paraId="607F2798" w14:textId="77777777" w:rsidR="00001399" w:rsidRPr="006C0CB7" w:rsidRDefault="00001399" w:rsidP="00001399">
      <w:pPr>
        <w:rPr>
          <w:color w:val="000000" w:themeColor="text1"/>
          <w:lang w:val="it-IT"/>
        </w:rPr>
      </w:pPr>
      <w:r w:rsidRPr="006C0CB7">
        <w:rPr>
          <w:color w:val="000000" w:themeColor="text1"/>
          <w:lang w:val="it-IT"/>
        </w:rPr>
        <w:t>Roger Slade</w:t>
      </w:r>
    </w:p>
    <w:p w14:paraId="00728B80" w14:textId="77777777" w:rsidR="00001399" w:rsidRPr="006C0CB7" w:rsidRDefault="00001399" w:rsidP="00001399">
      <w:pPr>
        <w:rPr>
          <w:color w:val="000000" w:themeColor="text1"/>
          <w:lang w:val="it-IT"/>
        </w:rPr>
      </w:pPr>
      <w:r w:rsidRPr="006C0CB7">
        <w:rPr>
          <w:color w:val="000000" w:themeColor="text1"/>
          <w:lang w:val="it-IT"/>
        </w:rPr>
        <w:t>Belinda Bacon</w:t>
      </w:r>
    </w:p>
    <w:p w14:paraId="5111649D" w14:textId="3AC9857E" w:rsidR="00001399" w:rsidRPr="001C3CC9" w:rsidRDefault="006C249E" w:rsidP="00001399">
      <w:pPr>
        <w:rPr>
          <w:color w:val="000000" w:themeColor="text1"/>
          <w:lang w:val="it-IT"/>
        </w:rPr>
      </w:pPr>
      <w:r w:rsidRPr="001C3CC9">
        <w:rPr>
          <w:color w:val="000000" w:themeColor="text1"/>
          <w:lang w:val="it-IT"/>
        </w:rPr>
        <w:t>Richard</w:t>
      </w:r>
      <w:r w:rsidR="00001399" w:rsidRPr="001C3CC9">
        <w:rPr>
          <w:color w:val="000000" w:themeColor="text1"/>
          <w:lang w:val="it-IT"/>
        </w:rPr>
        <w:t xml:space="preserve"> Leslie</w:t>
      </w:r>
    </w:p>
    <w:p w14:paraId="5FE8A0B6" w14:textId="77777777" w:rsidR="00450777" w:rsidRPr="001C3CC9" w:rsidRDefault="00450777" w:rsidP="00450777">
      <w:pPr>
        <w:rPr>
          <w:color w:val="000000" w:themeColor="text1"/>
          <w:lang w:val="it-IT"/>
        </w:rPr>
      </w:pPr>
      <w:r w:rsidRPr="001C3CC9">
        <w:rPr>
          <w:color w:val="000000" w:themeColor="text1"/>
          <w:lang w:val="it-IT"/>
        </w:rPr>
        <w:t>Akivia Bassaragh</w:t>
      </w:r>
    </w:p>
    <w:p w14:paraId="1FA2DECC" w14:textId="3CA7C55B" w:rsidR="00FF7FD8" w:rsidRPr="00EA1FD5" w:rsidRDefault="00FF7FD8" w:rsidP="00FF7FD8">
      <w:pPr>
        <w:rPr>
          <w:rFonts w:cs="Times New Roman"/>
          <w:bCs/>
          <w:sz w:val="22"/>
          <w:szCs w:val="22"/>
          <w:lang w:val="it-IT"/>
        </w:rPr>
      </w:pPr>
      <w:r w:rsidRPr="00EA1FD5">
        <w:rPr>
          <w:rFonts w:cs="Times New Roman"/>
          <w:bCs/>
          <w:sz w:val="22"/>
          <w:szCs w:val="22"/>
          <w:lang w:val="it-IT"/>
        </w:rPr>
        <w:t>Suzette Russomanno</w:t>
      </w:r>
    </w:p>
    <w:p w14:paraId="57B7955E" w14:textId="77777777" w:rsidR="00160F0F" w:rsidRPr="006C0CB7" w:rsidRDefault="00160F0F" w:rsidP="00160F0F">
      <w:pPr>
        <w:rPr>
          <w:color w:val="000000" w:themeColor="text1"/>
          <w:lang w:val="de-DE"/>
        </w:rPr>
      </w:pPr>
      <w:proofErr w:type="spellStart"/>
      <w:r w:rsidRPr="006C0CB7">
        <w:rPr>
          <w:color w:val="000000" w:themeColor="text1"/>
          <w:lang w:val="de-DE"/>
        </w:rPr>
        <w:t>Zachariah</w:t>
      </w:r>
      <w:proofErr w:type="spellEnd"/>
      <w:r w:rsidRPr="006C0CB7">
        <w:rPr>
          <w:color w:val="000000" w:themeColor="text1"/>
          <w:lang w:val="de-DE"/>
        </w:rPr>
        <w:t xml:space="preserve"> Evangelista</w:t>
      </w:r>
    </w:p>
    <w:p w14:paraId="0B4B02D0" w14:textId="77777777" w:rsidR="00160F0F" w:rsidRPr="006C0CB7" w:rsidRDefault="00160F0F" w:rsidP="00FF7FD8">
      <w:pPr>
        <w:rPr>
          <w:rFonts w:cs="Times New Roman"/>
          <w:bCs/>
          <w:sz w:val="22"/>
          <w:szCs w:val="22"/>
          <w:lang w:val="de-DE"/>
        </w:rPr>
      </w:pPr>
    </w:p>
    <w:p w14:paraId="195713A5" w14:textId="47B46D2F" w:rsidR="00001399" w:rsidRPr="006C0CB7" w:rsidRDefault="00001399" w:rsidP="00A81F30">
      <w:pPr>
        <w:rPr>
          <w:lang w:val="de-DE"/>
        </w:rPr>
      </w:pPr>
    </w:p>
    <w:p w14:paraId="6FCD81CF" w14:textId="39F9C4F5" w:rsidR="00001399" w:rsidRPr="006C0CB7" w:rsidRDefault="00001399" w:rsidP="00A81F30">
      <w:pPr>
        <w:rPr>
          <w:lang w:val="de-DE"/>
        </w:rPr>
      </w:pPr>
    </w:p>
    <w:p w14:paraId="7D400ACF" w14:textId="6150328E" w:rsidR="00001399" w:rsidRPr="006C0CB7" w:rsidRDefault="00E96148" w:rsidP="00A81F30">
      <w:pPr>
        <w:rPr>
          <w:b/>
          <w:bCs/>
          <w:u w:val="single"/>
          <w:lang w:val="de-DE"/>
        </w:rPr>
      </w:pPr>
      <w:r w:rsidRPr="006C0CB7">
        <w:rPr>
          <w:b/>
          <w:bCs/>
          <w:u w:val="single"/>
          <w:lang w:val="de-DE"/>
        </w:rPr>
        <w:t>ABSENT</w:t>
      </w:r>
    </w:p>
    <w:p w14:paraId="31C277E8" w14:textId="45CC849E" w:rsidR="00001399" w:rsidRPr="001C3CC9" w:rsidRDefault="00001399" w:rsidP="00001399">
      <w:pPr>
        <w:rPr>
          <w:color w:val="FF0000"/>
          <w:lang w:val="de-DE"/>
        </w:rPr>
      </w:pPr>
      <w:proofErr w:type="spellStart"/>
      <w:r w:rsidRPr="001C3CC9">
        <w:rPr>
          <w:color w:val="FF0000"/>
          <w:lang w:val="de-DE"/>
        </w:rPr>
        <w:t>Emmanuella</w:t>
      </w:r>
      <w:proofErr w:type="spellEnd"/>
      <w:r w:rsidRPr="001C3CC9">
        <w:rPr>
          <w:color w:val="FF0000"/>
          <w:lang w:val="de-DE"/>
        </w:rPr>
        <w:t xml:space="preserve"> Petion</w:t>
      </w:r>
    </w:p>
    <w:p w14:paraId="58EE407E" w14:textId="08E08F7B" w:rsidR="00E01E21" w:rsidRPr="001C3CC9" w:rsidRDefault="00E01E21" w:rsidP="00E96148">
      <w:pPr>
        <w:rPr>
          <w:color w:val="FF0000"/>
          <w:lang w:val="de-DE"/>
        </w:rPr>
      </w:pPr>
      <w:r w:rsidRPr="001C3CC9">
        <w:rPr>
          <w:color w:val="FF0000"/>
          <w:lang w:val="de-DE"/>
        </w:rPr>
        <w:t>Brittany Bonner</w:t>
      </w:r>
    </w:p>
    <w:p w14:paraId="3440D95E" w14:textId="42DF80B6" w:rsidR="00E96148" w:rsidRPr="001C3CC9" w:rsidRDefault="00E96148" w:rsidP="00E96148">
      <w:pPr>
        <w:rPr>
          <w:color w:val="FF0000"/>
          <w:lang w:val="de-DE"/>
        </w:rPr>
      </w:pPr>
      <w:r w:rsidRPr="001C3CC9">
        <w:rPr>
          <w:color w:val="FF0000"/>
          <w:lang w:val="de-DE"/>
        </w:rPr>
        <w:t>Karen Parker</w:t>
      </w:r>
    </w:p>
    <w:p w14:paraId="6E40C3DB" w14:textId="26152D9F" w:rsidR="00E96148" w:rsidRPr="001C3CC9" w:rsidRDefault="00E96148" w:rsidP="00E96148">
      <w:pPr>
        <w:rPr>
          <w:color w:val="FF0000"/>
        </w:rPr>
      </w:pPr>
      <w:r w:rsidRPr="001C3CC9">
        <w:rPr>
          <w:color w:val="FF0000"/>
        </w:rPr>
        <w:t>Richard Shane</w:t>
      </w:r>
    </w:p>
    <w:p w14:paraId="002CEB1A" w14:textId="60733788" w:rsidR="00E96148" w:rsidRPr="001C3CC9" w:rsidRDefault="00E96148" w:rsidP="00E96148">
      <w:pPr>
        <w:rPr>
          <w:color w:val="FF0000"/>
        </w:rPr>
      </w:pPr>
      <w:r w:rsidRPr="001C3CC9">
        <w:rPr>
          <w:color w:val="FF0000"/>
        </w:rPr>
        <w:t>Emily Balter</w:t>
      </w:r>
    </w:p>
    <w:p w14:paraId="3AAAE1A6" w14:textId="77777777" w:rsidR="00E96148" w:rsidRPr="001C3CC9" w:rsidRDefault="00E96148" w:rsidP="00E96148">
      <w:pPr>
        <w:rPr>
          <w:color w:val="FF0000"/>
        </w:rPr>
      </w:pPr>
      <w:r w:rsidRPr="001C3CC9">
        <w:rPr>
          <w:color w:val="FF0000"/>
        </w:rPr>
        <w:t>Jessica Saiontz</w:t>
      </w:r>
    </w:p>
    <w:p w14:paraId="489F8335" w14:textId="37BEE1D2" w:rsidR="00E96148" w:rsidRPr="001C3CC9" w:rsidRDefault="00E96148" w:rsidP="00E96148">
      <w:pPr>
        <w:rPr>
          <w:color w:val="FF0000"/>
        </w:rPr>
      </w:pPr>
      <w:r w:rsidRPr="001C3CC9">
        <w:rPr>
          <w:color w:val="FF0000"/>
        </w:rPr>
        <w:t>Leonard Elias</w:t>
      </w:r>
    </w:p>
    <w:p w14:paraId="1C6D6C85" w14:textId="77777777" w:rsidR="00160F0F" w:rsidRPr="006C0CB7" w:rsidRDefault="00160F0F" w:rsidP="00160F0F">
      <w:pPr>
        <w:rPr>
          <w:color w:val="FF0000"/>
        </w:rPr>
      </w:pPr>
      <w:r w:rsidRPr="006C0CB7">
        <w:rPr>
          <w:color w:val="FF0000"/>
        </w:rPr>
        <w:t>Flora Seff</w:t>
      </w:r>
    </w:p>
    <w:p w14:paraId="2CE8E343" w14:textId="77777777" w:rsidR="00160F0F" w:rsidRPr="006C0CB7" w:rsidRDefault="00160F0F" w:rsidP="00160F0F">
      <w:pPr>
        <w:rPr>
          <w:color w:val="FF0000"/>
        </w:rPr>
      </w:pPr>
      <w:proofErr w:type="spellStart"/>
      <w:r w:rsidRPr="006C0CB7">
        <w:rPr>
          <w:color w:val="FF0000"/>
        </w:rPr>
        <w:t>Yisel</w:t>
      </w:r>
      <w:proofErr w:type="spellEnd"/>
      <w:r w:rsidRPr="006C0CB7">
        <w:rPr>
          <w:color w:val="FF0000"/>
        </w:rPr>
        <w:t xml:space="preserve"> Villar</w:t>
      </w:r>
    </w:p>
    <w:p w14:paraId="7D635CF9" w14:textId="5A521399" w:rsidR="00160F0F" w:rsidRPr="006C0CB7" w:rsidRDefault="00160F0F" w:rsidP="00160F0F">
      <w:pPr>
        <w:rPr>
          <w:color w:val="FF0000"/>
        </w:rPr>
      </w:pPr>
      <w:r w:rsidRPr="006C0CB7">
        <w:rPr>
          <w:color w:val="FF0000"/>
        </w:rPr>
        <w:t>Sarah Zabel</w:t>
      </w:r>
    </w:p>
    <w:p w14:paraId="7862DCC7" w14:textId="77777777" w:rsidR="00EA1FD5" w:rsidRPr="001C3CC9" w:rsidRDefault="00EA1FD5" w:rsidP="00EA1FD5">
      <w:pPr>
        <w:rPr>
          <w:color w:val="FF0000"/>
        </w:rPr>
      </w:pPr>
      <w:r w:rsidRPr="001C3CC9">
        <w:rPr>
          <w:color w:val="FF0000"/>
        </w:rPr>
        <w:t>Jeremy Rosner</w:t>
      </w:r>
    </w:p>
    <w:p w14:paraId="19C6BD8F" w14:textId="77777777" w:rsidR="00EA1FD5" w:rsidRPr="006C0CB7" w:rsidRDefault="00EA1FD5" w:rsidP="00160F0F"/>
    <w:p w14:paraId="30EA0277" w14:textId="77777777" w:rsidR="00160F0F" w:rsidRDefault="00160F0F" w:rsidP="00E96148">
      <w:pPr>
        <w:rPr>
          <w:color w:val="FF0000"/>
        </w:rPr>
      </w:pPr>
    </w:p>
    <w:p w14:paraId="58DCE7F8" w14:textId="77777777" w:rsidR="00E96148" w:rsidRPr="005D3C53" w:rsidRDefault="00E96148" w:rsidP="00E96148">
      <w:pPr>
        <w:rPr>
          <w:color w:val="FF0000"/>
        </w:rPr>
      </w:pPr>
    </w:p>
    <w:p w14:paraId="3F264827" w14:textId="77777777" w:rsidR="00E96148" w:rsidRPr="005D3C53" w:rsidRDefault="00E96148" w:rsidP="00E96148">
      <w:pPr>
        <w:rPr>
          <w:color w:val="FF0000"/>
        </w:rPr>
      </w:pPr>
    </w:p>
    <w:p w14:paraId="1583E676" w14:textId="77777777" w:rsidR="00E96148" w:rsidRPr="005D3C53" w:rsidRDefault="00E96148" w:rsidP="00E96148">
      <w:pPr>
        <w:rPr>
          <w:color w:val="FF0000"/>
        </w:rPr>
      </w:pPr>
    </w:p>
    <w:p w14:paraId="135991F3" w14:textId="77777777" w:rsidR="00E96148" w:rsidRPr="003F474F" w:rsidRDefault="00E96148" w:rsidP="00E96148">
      <w:pPr>
        <w:rPr>
          <w:color w:val="FF0000"/>
        </w:rPr>
      </w:pPr>
    </w:p>
    <w:p w14:paraId="0009BB78" w14:textId="77777777" w:rsidR="00001399" w:rsidRPr="003F474F" w:rsidRDefault="00001399" w:rsidP="00001399"/>
    <w:p w14:paraId="60E2BFAF" w14:textId="77777777" w:rsidR="00001399" w:rsidRPr="003F474F" w:rsidRDefault="00001399" w:rsidP="00001399"/>
    <w:p w14:paraId="52086AFA" w14:textId="77777777" w:rsidR="00001399" w:rsidRPr="003F474F" w:rsidRDefault="00001399" w:rsidP="00001399"/>
    <w:p w14:paraId="4DBA42DF" w14:textId="77777777" w:rsidR="00001399" w:rsidRPr="003F474F" w:rsidRDefault="00001399" w:rsidP="00A81F30"/>
    <w:p w14:paraId="7F14F592" w14:textId="77777777" w:rsidR="00A81F30" w:rsidRPr="003F474F" w:rsidRDefault="00A81F30" w:rsidP="003C62EB"/>
    <w:p w14:paraId="1E2C9A74" w14:textId="77777777" w:rsidR="005717E2" w:rsidRPr="003F474F" w:rsidRDefault="005717E2" w:rsidP="003C62EB"/>
    <w:p w14:paraId="730371C1" w14:textId="77777777" w:rsidR="005717E2" w:rsidRPr="003F474F" w:rsidRDefault="005717E2" w:rsidP="003C62EB"/>
    <w:p w14:paraId="63DFBD5D" w14:textId="52E9B27A" w:rsidR="005C105C" w:rsidRPr="003F474F" w:rsidRDefault="005C105C" w:rsidP="000A706C">
      <w:pPr>
        <w:sectPr w:rsidR="005C105C" w:rsidRPr="003F474F" w:rsidSect="001C32CA">
          <w:type w:val="continuous"/>
          <w:pgSz w:w="12240" w:h="15840"/>
          <w:pgMar w:top="245" w:right="1440" w:bottom="288" w:left="1440" w:header="720" w:footer="720" w:gutter="0"/>
          <w:cols w:num="2" w:space="720"/>
        </w:sectPr>
      </w:pPr>
    </w:p>
    <w:p w14:paraId="1970849C" w14:textId="77777777" w:rsidR="000A706C" w:rsidRPr="003F474F" w:rsidRDefault="000A706C" w:rsidP="000A706C">
      <w:pPr>
        <w:rPr>
          <w:rFonts w:cs="Times New Roman"/>
          <w:sz w:val="22"/>
          <w:szCs w:val="22"/>
        </w:rPr>
      </w:pPr>
      <w:r w:rsidRPr="003F474F">
        <w:rPr>
          <w:rFonts w:cs="Times New Roman"/>
          <w:sz w:val="22"/>
          <w:szCs w:val="22"/>
        </w:rPr>
        <w:lastRenderedPageBreak/>
        <w:tab/>
      </w:r>
      <w:r w:rsidRPr="003F474F">
        <w:rPr>
          <w:rFonts w:cs="Times New Roman"/>
          <w:sz w:val="22"/>
          <w:szCs w:val="22"/>
        </w:rPr>
        <w:tab/>
      </w:r>
      <w:r w:rsidRPr="003F474F">
        <w:rPr>
          <w:rFonts w:cs="Times New Roman"/>
          <w:sz w:val="22"/>
          <w:szCs w:val="22"/>
        </w:rPr>
        <w:tab/>
      </w:r>
      <w:r w:rsidRPr="003F474F">
        <w:rPr>
          <w:rFonts w:cs="Times New Roman"/>
          <w:sz w:val="22"/>
          <w:szCs w:val="22"/>
        </w:rPr>
        <w:tab/>
      </w:r>
    </w:p>
    <w:p w14:paraId="6C5C6404" w14:textId="59F269A5" w:rsidR="00287E8C" w:rsidRDefault="00287E8C" w:rsidP="000A706C">
      <w:pPr>
        <w:rPr>
          <w:rFonts w:cs="Times New Roman"/>
          <w:b/>
          <w:sz w:val="22"/>
          <w:szCs w:val="22"/>
        </w:rPr>
      </w:pPr>
      <w:r w:rsidRPr="00B67813">
        <w:rPr>
          <w:rFonts w:cs="Times New Roman"/>
          <w:b/>
          <w:sz w:val="22"/>
          <w:szCs w:val="22"/>
        </w:rPr>
        <w:t>EXCUSED BOARD MEMBER ABSENCES</w:t>
      </w:r>
    </w:p>
    <w:p w14:paraId="71E779A6" w14:textId="595DB870" w:rsidR="0014147F" w:rsidRPr="008A35E8" w:rsidRDefault="00001399" w:rsidP="000A706C">
      <w:pPr>
        <w:rPr>
          <w:rFonts w:cs="Times New Roman"/>
          <w:bCs/>
          <w:sz w:val="22"/>
          <w:szCs w:val="22"/>
        </w:rPr>
      </w:pPr>
      <w:r w:rsidRPr="008A35E8">
        <w:rPr>
          <w:rFonts w:cs="Times New Roman"/>
          <w:bCs/>
          <w:sz w:val="22"/>
          <w:szCs w:val="22"/>
        </w:rPr>
        <w:t>Suzette Russomanno</w:t>
      </w:r>
    </w:p>
    <w:p w14:paraId="2A813032" w14:textId="77777777" w:rsidR="00001399" w:rsidRPr="008A35E8" w:rsidRDefault="00001399" w:rsidP="000A706C">
      <w:pPr>
        <w:rPr>
          <w:rFonts w:cs="Times New Roman"/>
          <w:b/>
          <w:sz w:val="22"/>
          <w:szCs w:val="22"/>
        </w:rPr>
      </w:pPr>
    </w:p>
    <w:p w14:paraId="0C9C16C3" w14:textId="2F75D9F3" w:rsidR="000A706C" w:rsidRPr="00287E8C" w:rsidRDefault="000A706C" w:rsidP="000A706C">
      <w:pPr>
        <w:rPr>
          <w:rFonts w:cs="Times New Roman"/>
          <w:sz w:val="22"/>
          <w:szCs w:val="22"/>
        </w:rPr>
      </w:pPr>
      <w:r w:rsidRPr="00287E8C">
        <w:rPr>
          <w:rFonts w:cs="Times New Roman"/>
          <w:b/>
          <w:sz w:val="22"/>
          <w:szCs w:val="22"/>
        </w:rPr>
        <w:t>ALSO PRESENT</w:t>
      </w:r>
      <w:r w:rsidRPr="00287E8C">
        <w:rPr>
          <w:rFonts w:cs="Times New Roman"/>
          <w:sz w:val="22"/>
          <w:szCs w:val="22"/>
        </w:rPr>
        <w:t>:</w:t>
      </w:r>
      <w:r w:rsidRPr="00287E8C">
        <w:rPr>
          <w:rFonts w:cs="Times New Roman"/>
          <w:sz w:val="22"/>
          <w:szCs w:val="22"/>
        </w:rPr>
        <w:tab/>
      </w:r>
    </w:p>
    <w:p w14:paraId="64C68B2D" w14:textId="70D4AD92" w:rsidR="00131405" w:rsidRPr="00131405" w:rsidRDefault="00131405" w:rsidP="000A706C">
      <w:pPr>
        <w:rPr>
          <w:rFonts w:cs="Times New Roman"/>
          <w:sz w:val="22"/>
          <w:szCs w:val="22"/>
        </w:rPr>
      </w:pPr>
      <w:r w:rsidRPr="00131405">
        <w:rPr>
          <w:rFonts w:cs="Times New Roman"/>
          <w:sz w:val="22"/>
          <w:szCs w:val="22"/>
        </w:rPr>
        <w:t>Bret Berlin, Executive Direc</w:t>
      </w:r>
      <w:r>
        <w:rPr>
          <w:rFonts w:cs="Times New Roman"/>
          <w:sz w:val="22"/>
          <w:szCs w:val="22"/>
        </w:rPr>
        <w:t>tor</w:t>
      </w:r>
    </w:p>
    <w:p w14:paraId="5B21F242" w14:textId="4980CD70" w:rsidR="000A706C" w:rsidRPr="00131405" w:rsidRDefault="00001399" w:rsidP="000A706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Bella Puglisi</w:t>
      </w:r>
      <w:r w:rsidR="000A706C" w:rsidRPr="00131405">
        <w:rPr>
          <w:rFonts w:cs="Times New Roman"/>
          <w:sz w:val="22"/>
          <w:szCs w:val="22"/>
        </w:rPr>
        <w:t xml:space="preserve">, </w:t>
      </w:r>
      <w:r>
        <w:rPr>
          <w:rFonts w:cs="Times New Roman"/>
          <w:sz w:val="22"/>
          <w:szCs w:val="22"/>
        </w:rPr>
        <w:t xml:space="preserve">Honorary </w:t>
      </w:r>
      <w:r w:rsidR="000A706C" w:rsidRPr="00131405">
        <w:rPr>
          <w:rFonts w:cs="Times New Roman"/>
          <w:sz w:val="22"/>
          <w:szCs w:val="22"/>
        </w:rPr>
        <w:t xml:space="preserve">MDB </w:t>
      </w:r>
      <w:r w:rsidR="001542A1" w:rsidRPr="00131405">
        <w:rPr>
          <w:rFonts w:cs="Times New Roman"/>
          <w:sz w:val="22"/>
          <w:szCs w:val="22"/>
        </w:rPr>
        <w:t>staff</w:t>
      </w:r>
    </w:p>
    <w:p w14:paraId="4057A964" w14:textId="77777777" w:rsidR="000A706C" w:rsidRPr="00131405" w:rsidRDefault="000A706C" w:rsidP="000A706C">
      <w:pPr>
        <w:rPr>
          <w:rFonts w:cs="Times New Roman"/>
          <w:b/>
          <w:sz w:val="22"/>
          <w:szCs w:val="22"/>
        </w:rPr>
      </w:pPr>
    </w:p>
    <w:p w14:paraId="7B4ED3F9" w14:textId="3A60AFDC" w:rsidR="000A706C" w:rsidRDefault="000A706C" w:rsidP="000A706C">
      <w:pPr>
        <w:rPr>
          <w:rFonts w:cs="Times New Roman"/>
          <w:sz w:val="22"/>
          <w:szCs w:val="22"/>
        </w:rPr>
      </w:pPr>
      <w:r w:rsidRPr="00FE3A34">
        <w:rPr>
          <w:rFonts w:cs="Times New Roman"/>
          <w:b/>
          <w:sz w:val="22"/>
          <w:szCs w:val="22"/>
        </w:rPr>
        <w:t>AFFILIATED BAR REPRESENTATIVES PRESENT</w:t>
      </w:r>
      <w:r w:rsidRPr="00FE3A34">
        <w:rPr>
          <w:rFonts w:cs="Times New Roman"/>
          <w:sz w:val="22"/>
          <w:szCs w:val="22"/>
        </w:rPr>
        <w:t>:</w:t>
      </w:r>
    </w:p>
    <w:p w14:paraId="75845F16" w14:textId="2202CE72" w:rsidR="000A706C" w:rsidRDefault="002F0B6A" w:rsidP="000A706C">
      <w:pPr>
        <w:rPr>
          <w:rFonts w:cs="Times New Roman"/>
          <w:sz w:val="22"/>
          <w:szCs w:val="22"/>
        </w:rPr>
      </w:pPr>
      <w:bookmarkStart w:id="0" w:name="_Hlk101282935"/>
      <w:r>
        <w:rPr>
          <w:rFonts w:cs="Times New Roman"/>
          <w:sz w:val="22"/>
          <w:szCs w:val="22"/>
        </w:rPr>
        <w:t>A</w:t>
      </w:r>
      <w:r w:rsidR="000A706C" w:rsidRPr="00FE3A34">
        <w:rPr>
          <w:rFonts w:cs="Times New Roman"/>
          <w:sz w:val="22"/>
          <w:szCs w:val="22"/>
        </w:rPr>
        <w:t xml:space="preserve">PABA </w:t>
      </w:r>
      <w:r w:rsidR="00B01027">
        <w:rPr>
          <w:rFonts w:cs="Times New Roman"/>
          <w:sz w:val="22"/>
          <w:szCs w:val="22"/>
        </w:rPr>
        <w:t>– represented by Vincent Chin</w:t>
      </w:r>
    </w:p>
    <w:p w14:paraId="5B532778" w14:textId="77777777" w:rsidR="00001399" w:rsidRPr="00FE3A34" w:rsidRDefault="00001399" w:rsidP="00001399">
      <w:pPr>
        <w:suppressAutoHyphens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FAWL – represented by Amber Kornreich</w:t>
      </w:r>
    </w:p>
    <w:p w14:paraId="201E150A" w14:textId="77777777" w:rsidR="00001399" w:rsidRPr="00FE3A34" w:rsidRDefault="00001399" w:rsidP="00001399">
      <w:pPr>
        <w:suppressAutoHyphens/>
        <w:rPr>
          <w:rFonts w:cs="Times New Roman"/>
          <w:sz w:val="22"/>
          <w:szCs w:val="22"/>
        </w:rPr>
      </w:pPr>
      <w:r w:rsidRPr="00FE3A34">
        <w:rPr>
          <w:rFonts w:cs="Times New Roman"/>
          <w:sz w:val="22"/>
          <w:szCs w:val="22"/>
        </w:rPr>
        <w:t>S</w:t>
      </w:r>
      <w:r>
        <w:rPr>
          <w:rFonts w:cs="Times New Roman"/>
          <w:sz w:val="22"/>
          <w:szCs w:val="22"/>
        </w:rPr>
        <w:t>MKBA</w:t>
      </w:r>
      <w:r w:rsidRPr="00FE3A34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– represented by Zachariah Evangelista</w:t>
      </w:r>
    </w:p>
    <w:p w14:paraId="60B6AE8C" w14:textId="3D19F06F" w:rsidR="00001399" w:rsidRDefault="00001399" w:rsidP="00001399">
      <w:pPr>
        <w:rPr>
          <w:rFonts w:cs="Times New Roman"/>
          <w:sz w:val="22"/>
          <w:szCs w:val="22"/>
        </w:rPr>
      </w:pPr>
      <w:r w:rsidRPr="00FE3A34">
        <w:rPr>
          <w:rFonts w:cs="Times New Roman"/>
          <w:sz w:val="22"/>
          <w:szCs w:val="22"/>
        </w:rPr>
        <w:t xml:space="preserve">WDFJBA </w:t>
      </w:r>
      <w:r>
        <w:rPr>
          <w:rFonts w:cs="Times New Roman"/>
          <w:sz w:val="22"/>
          <w:szCs w:val="22"/>
        </w:rPr>
        <w:t>– represented by Marva Wiley</w:t>
      </w:r>
    </w:p>
    <w:p w14:paraId="60C61357" w14:textId="29E0D0E4" w:rsidR="00001399" w:rsidRDefault="00001399" w:rsidP="000A706C">
      <w:pPr>
        <w:rPr>
          <w:rFonts w:cs="Times New Roman"/>
          <w:sz w:val="22"/>
          <w:szCs w:val="22"/>
        </w:rPr>
      </w:pPr>
    </w:p>
    <w:p w14:paraId="30BA7DF7" w14:textId="77777777" w:rsidR="00001399" w:rsidRPr="00FE3A34" w:rsidRDefault="00001399" w:rsidP="000A706C">
      <w:pPr>
        <w:rPr>
          <w:rFonts w:cs="Times New Roman"/>
          <w:sz w:val="22"/>
          <w:szCs w:val="22"/>
        </w:rPr>
      </w:pPr>
    </w:p>
    <w:p w14:paraId="3BBE1E76" w14:textId="3FFD117A" w:rsidR="000A706C" w:rsidRDefault="000A706C" w:rsidP="000A706C">
      <w:pPr>
        <w:rPr>
          <w:rFonts w:cs="Times New Roman"/>
          <w:sz w:val="22"/>
          <w:szCs w:val="22"/>
        </w:rPr>
      </w:pPr>
      <w:proofErr w:type="gramStart"/>
      <w:r w:rsidRPr="00FE3A34">
        <w:rPr>
          <w:rFonts w:cs="Times New Roman"/>
          <w:sz w:val="22"/>
          <w:szCs w:val="22"/>
        </w:rPr>
        <w:t>CABA</w:t>
      </w:r>
      <w:r w:rsidR="00B01027">
        <w:rPr>
          <w:rFonts w:cs="Times New Roman"/>
          <w:sz w:val="22"/>
          <w:szCs w:val="22"/>
        </w:rPr>
        <w:t xml:space="preserve"> </w:t>
      </w:r>
      <w:r w:rsidR="00B01027" w:rsidRPr="00FE3A34">
        <w:rPr>
          <w:rFonts w:cs="Times New Roman"/>
          <w:sz w:val="22"/>
          <w:szCs w:val="22"/>
        </w:rPr>
        <w:t xml:space="preserve"> </w:t>
      </w:r>
      <w:r w:rsidR="00B01027">
        <w:rPr>
          <w:rFonts w:cs="Times New Roman"/>
          <w:sz w:val="22"/>
          <w:szCs w:val="22"/>
        </w:rPr>
        <w:t>–</w:t>
      </w:r>
      <w:proofErr w:type="gramEnd"/>
      <w:r w:rsidR="00B01027">
        <w:rPr>
          <w:rFonts w:cs="Times New Roman"/>
          <w:sz w:val="22"/>
          <w:szCs w:val="22"/>
        </w:rPr>
        <w:t xml:space="preserve"> represented by</w:t>
      </w:r>
      <w:r w:rsidR="00131405">
        <w:rPr>
          <w:rFonts w:cs="Times New Roman"/>
          <w:sz w:val="22"/>
          <w:szCs w:val="22"/>
        </w:rPr>
        <w:t xml:space="preserve"> Emily Balter</w:t>
      </w:r>
    </w:p>
    <w:p w14:paraId="6A944E08" w14:textId="05950A64" w:rsidR="00F073E8" w:rsidRPr="00FE3A34" w:rsidRDefault="00F073E8" w:rsidP="000A706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FACDL – represented by Michael Davis</w:t>
      </w:r>
    </w:p>
    <w:p w14:paraId="673FC4AF" w14:textId="573D1AD6" w:rsidR="004E74B4" w:rsidRDefault="004E74B4" w:rsidP="004E74B4">
      <w:pPr>
        <w:suppressAutoHyphens/>
        <w:rPr>
          <w:rFonts w:cs="Times New Roman"/>
          <w:sz w:val="22"/>
          <w:szCs w:val="22"/>
        </w:rPr>
      </w:pPr>
      <w:proofErr w:type="gramStart"/>
      <w:r w:rsidRPr="00FE3A34">
        <w:rPr>
          <w:rFonts w:cs="Times New Roman"/>
          <w:sz w:val="22"/>
          <w:szCs w:val="22"/>
        </w:rPr>
        <w:t>GSCBWLA</w:t>
      </w:r>
      <w:r w:rsidR="00B01027">
        <w:rPr>
          <w:rFonts w:cs="Times New Roman"/>
          <w:sz w:val="22"/>
          <w:szCs w:val="22"/>
        </w:rPr>
        <w:t xml:space="preserve"> </w:t>
      </w:r>
      <w:r w:rsidR="00B01027" w:rsidRPr="00FE3A34">
        <w:rPr>
          <w:rFonts w:cs="Times New Roman"/>
          <w:sz w:val="22"/>
          <w:szCs w:val="22"/>
        </w:rPr>
        <w:t xml:space="preserve"> </w:t>
      </w:r>
      <w:r w:rsidR="00B01027">
        <w:rPr>
          <w:rFonts w:cs="Times New Roman"/>
          <w:sz w:val="22"/>
          <w:szCs w:val="22"/>
        </w:rPr>
        <w:t>–</w:t>
      </w:r>
      <w:proofErr w:type="gramEnd"/>
      <w:r w:rsidR="00B01027">
        <w:rPr>
          <w:rFonts w:cs="Times New Roman"/>
          <w:sz w:val="22"/>
          <w:szCs w:val="22"/>
        </w:rPr>
        <w:t xml:space="preserve"> represented by</w:t>
      </w:r>
      <w:r w:rsidR="00CC1B50">
        <w:rPr>
          <w:rFonts w:cs="Times New Roman"/>
          <w:sz w:val="22"/>
          <w:szCs w:val="22"/>
        </w:rPr>
        <w:t xml:space="preserve"> </w:t>
      </w:r>
      <w:r w:rsidR="001B7D89">
        <w:rPr>
          <w:rFonts w:cs="Times New Roman"/>
          <w:sz w:val="22"/>
          <w:szCs w:val="22"/>
        </w:rPr>
        <w:t xml:space="preserve">Etta </w:t>
      </w:r>
      <w:proofErr w:type="spellStart"/>
      <w:r w:rsidR="001B7D89">
        <w:rPr>
          <w:rFonts w:cs="Times New Roman"/>
          <w:sz w:val="22"/>
          <w:szCs w:val="22"/>
        </w:rPr>
        <w:t>Akoni</w:t>
      </w:r>
      <w:proofErr w:type="spellEnd"/>
    </w:p>
    <w:p w14:paraId="5E3B7183" w14:textId="07E3132E" w:rsidR="00B9412B" w:rsidRDefault="00B9412B" w:rsidP="004E74B4">
      <w:pPr>
        <w:suppressAutoHyphens/>
        <w:rPr>
          <w:rFonts w:cs="Times New Roman"/>
          <w:sz w:val="22"/>
          <w:szCs w:val="22"/>
        </w:rPr>
      </w:pPr>
      <w:proofErr w:type="gramStart"/>
      <w:r w:rsidRPr="00FE3A34">
        <w:rPr>
          <w:rFonts w:cs="Times New Roman"/>
          <w:sz w:val="22"/>
          <w:szCs w:val="22"/>
        </w:rPr>
        <w:t>HLA</w:t>
      </w:r>
      <w:r>
        <w:rPr>
          <w:rFonts w:cs="Times New Roman"/>
          <w:sz w:val="22"/>
          <w:szCs w:val="22"/>
        </w:rPr>
        <w:t xml:space="preserve"> </w:t>
      </w:r>
      <w:r w:rsidRPr="00FE3A34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–</w:t>
      </w:r>
      <w:proofErr w:type="gramEnd"/>
      <w:r>
        <w:rPr>
          <w:rFonts w:cs="Times New Roman"/>
          <w:sz w:val="22"/>
          <w:szCs w:val="22"/>
        </w:rPr>
        <w:t xml:space="preserve"> represented by </w:t>
      </w:r>
      <w:proofErr w:type="spellStart"/>
      <w:r>
        <w:rPr>
          <w:rFonts w:cs="Times New Roman"/>
          <w:sz w:val="22"/>
          <w:szCs w:val="22"/>
        </w:rPr>
        <w:t>Emmanuela</w:t>
      </w:r>
      <w:proofErr w:type="spellEnd"/>
      <w:r>
        <w:rPr>
          <w:rFonts w:cs="Times New Roman"/>
          <w:sz w:val="22"/>
          <w:szCs w:val="22"/>
        </w:rPr>
        <w:t xml:space="preserve"> Petion</w:t>
      </w:r>
    </w:p>
    <w:bookmarkEnd w:id="0"/>
    <w:p w14:paraId="4B04848B" w14:textId="77777777" w:rsidR="001E5A45" w:rsidRDefault="001E5A45" w:rsidP="00E15553">
      <w:pPr>
        <w:suppressAutoHyphens/>
        <w:rPr>
          <w:rFonts w:ascii="Calibri" w:hAnsi="Calibri" w:cs="Calibri"/>
          <w:smallCaps/>
        </w:rPr>
      </w:pPr>
    </w:p>
    <w:p w14:paraId="234C9A76" w14:textId="7A42AB3B" w:rsidR="00001399" w:rsidRPr="00001399" w:rsidRDefault="009F3B89" w:rsidP="00001399">
      <w:pPr>
        <w:suppressAutoHyphens/>
        <w:rPr>
          <w:rFonts w:eastAsia="Arial" w:cs="Times New Roman"/>
          <w:b/>
          <w:bCs/>
          <w:u w:val="single"/>
        </w:rPr>
      </w:pPr>
      <w:r w:rsidRPr="006F6F8B">
        <w:rPr>
          <w:rFonts w:cs="Times New Roman"/>
          <w:b/>
          <w:bCs/>
          <w:u w:val="single"/>
        </w:rPr>
        <w:t>MINUTES</w:t>
      </w:r>
    </w:p>
    <w:p w14:paraId="4CCE57B7" w14:textId="77777777" w:rsidR="00001399" w:rsidRPr="00C77C46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Welcome Remarks, </w:t>
      </w:r>
      <w:r w:rsidRPr="003F5469">
        <w:rPr>
          <w:rFonts w:ascii="Calibri" w:hAnsi="Calibri" w:cs="Calibri"/>
          <w:i/>
        </w:rPr>
        <w:t xml:space="preserve">Mrs. </w:t>
      </w:r>
      <w:r>
        <w:rPr>
          <w:rFonts w:ascii="Calibri" w:hAnsi="Calibri" w:cs="Calibri"/>
          <w:i/>
        </w:rPr>
        <w:t>Puglisi</w:t>
      </w:r>
      <w:r w:rsidRPr="00C77C46">
        <w:rPr>
          <w:rFonts w:ascii="Calibri" w:hAnsi="Calibri" w:cs="Calibri"/>
        </w:rPr>
        <w:t xml:space="preserve"> </w:t>
      </w:r>
    </w:p>
    <w:p w14:paraId="2307DFD3" w14:textId="5AC4469F" w:rsidR="00001399" w:rsidRPr="00C77C46" w:rsidRDefault="00663C80" w:rsidP="00866824">
      <w:pPr>
        <w:widowControl w:val="0"/>
        <w:suppressAutoHyphens/>
        <w:ind w:left="1440" w:hanging="780"/>
        <w:rPr>
          <w:rFonts w:ascii="Calibri" w:hAnsi="Calibri" w:cs="Calibri"/>
        </w:rPr>
      </w:pPr>
      <w:r>
        <w:rPr>
          <w:rFonts w:ascii="Calibri" w:hAnsi="Calibri" w:cs="Calibri"/>
        </w:rPr>
        <w:t>a.</w:t>
      </w:r>
      <w:r>
        <w:rPr>
          <w:rFonts w:ascii="Calibri" w:hAnsi="Calibri" w:cs="Calibri"/>
        </w:rPr>
        <w:tab/>
        <w:t xml:space="preserve">Sabrina </w:t>
      </w:r>
      <w:r w:rsidR="00673C1C">
        <w:rPr>
          <w:rFonts w:ascii="Calibri" w:hAnsi="Calibri" w:cs="Calibri"/>
        </w:rPr>
        <w:t xml:space="preserve">began by congratulating </w:t>
      </w:r>
      <w:r w:rsidR="00866824">
        <w:rPr>
          <w:rFonts w:ascii="Calibri" w:hAnsi="Calibri" w:cs="Calibri"/>
        </w:rPr>
        <w:t xml:space="preserve">Michael Davis on being installed as president of FACDL over the weekend. </w:t>
      </w:r>
    </w:p>
    <w:p w14:paraId="00225B0D" w14:textId="77777777" w:rsidR="00001399" w:rsidRPr="00C77C46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>Consent Agenda Items</w:t>
      </w:r>
    </w:p>
    <w:p w14:paraId="2A8E6E55" w14:textId="352B8F0B" w:rsidR="00AA2112" w:rsidRPr="00CE627E" w:rsidRDefault="00DB3D7C" w:rsidP="00001399">
      <w:pPr>
        <w:widowControl w:val="0"/>
        <w:numPr>
          <w:ilvl w:val="1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hyperlink r:id="rId17" w:history="1">
        <w:r w:rsidR="00AA2112" w:rsidRPr="00700D15">
          <w:rPr>
            <w:rStyle w:val="Hyperlink"/>
            <w:rFonts w:ascii="Calibri" w:hAnsi="Calibri" w:cs="Calibri"/>
          </w:rPr>
          <w:t>Board Meeting Minutes for April, 2022</w:t>
        </w:r>
      </w:hyperlink>
    </w:p>
    <w:p w14:paraId="410BBA72" w14:textId="11E28862" w:rsidR="00001399" w:rsidRPr="00F20F45" w:rsidRDefault="00CE627E" w:rsidP="00CE627E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 w:rsidRPr="00F20F45">
        <w:rPr>
          <w:rStyle w:val="Hyperlink"/>
          <w:rFonts w:ascii="Calibri" w:hAnsi="Calibri" w:cs="Calibri"/>
          <w:u w:val="none"/>
        </w:rPr>
        <w:t xml:space="preserve">Melissa </w:t>
      </w:r>
      <w:proofErr w:type="gramStart"/>
      <w:r w:rsidRPr="00F20F45">
        <w:rPr>
          <w:rStyle w:val="Hyperlink"/>
          <w:rFonts w:ascii="Calibri" w:hAnsi="Calibri" w:cs="Calibri"/>
          <w:u w:val="none"/>
        </w:rPr>
        <w:t>moved,</w:t>
      </w:r>
      <w:proofErr w:type="gramEnd"/>
      <w:r w:rsidRPr="00F20F45">
        <w:rPr>
          <w:rStyle w:val="Hyperlink"/>
          <w:rFonts w:ascii="Calibri" w:hAnsi="Calibri" w:cs="Calibri"/>
          <w:u w:val="none"/>
        </w:rPr>
        <w:t xml:space="preserve"> Jane seconded. Unanimously passed.</w:t>
      </w:r>
    </w:p>
    <w:p w14:paraId="79FC6E25" w14:textId="1DC321A1" w:rsidR="00001399" w:rsidRPr="00CE627E" w:rsidRDefault="00D33201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2F5C5C">
        <w:rPr>
          <w:rFonts w:ascii="Calibri" w:hAnsi="Calibri" w:cs="Calibri"/>
        </w:rPr>
        <w:t>Ma</w:t>
      </w:r>
      <w:r>
        <w:rPr>
          <w:rFonts w:ascii="Calibri" w:hAnsi="Calibri" w:cs="Calibri"/>
        </w:rPr>
        <w:t>y</w:t>
      </w:r>
      <w:r w:rsidRPr="002F5C5C">
        <w:rPr>
          <w:rFonts w:ascii="Calibri" w:hAnsi="Calibri" w:cs="Calibri"/>
        </w:rPr>
        <w:t xml:space="preserve"> </w:t>
      </w:r>
      <w:hyperlink r:id="rId18" w:history="1">
        <w:r w:rsidRPr="00D47611">
          <w:rPr>
            <w:rStyle w:val="Hyperlink"/>
            <w:rFonts w:ascii="Calibri" w:hAnsi="Calibri" w:cs="Calibri"/>
          </w:rPr>
          <w:t xml:space="preserve">New Member Report </w:t>
        </w:r>
        <w:r w:rsidRPr="00D33201">
          <w:rPr>
            <w:rStyle w:val="Hyperlink"/>
            <w:rFonts w:ascii="Calibri" w:hAnsi="Calibri" w:cs="Calibri"/>
            <w:u w:val="none"/>
          </w:rPr>
          <w:t xml:space="preserve"> </w:t>
        </w:r>
      </w:hyperlink>
      <w:r w:rsidR="00CE627E">
        <w:rPr>
          <w:rFonts w:ascii="Calibri" w:hAnsi="Calibri" w:cs="Calibri"/>
          <w:color w:val="auto"/>
        </w:rPr>
        <w:t>2405</w:t>
      </w:r>
    </w:p>
    <w:p w14:paraId="67A43571" w14:textId="1D3EE1C0" w:rsidR="00CE627E" w:rsidRPr="00C77C46" w:rsidRDefault="00CE627E" w:rsidP="00CE627E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color w:val="auto"/>
        </w:rPr>
        <w:t xml:space="preserve">Tammy </w:t>
      </w:r>
      <w:proofErr w:type="gramStart"/>
      <w:r>
        <w:rPr>
          <w:rFonts w:ascii="Calibri" w:hAnsi="Calibri" w:cs="Calibri"/>
          <w:color w:val="auto"/>
        </w:rPr>
        <w:t>moved,</w:t>
      </w:r>
      <w:proofErr w:type="gramEnd"/>
      <w:r>
        <w:rPr>
          <w:rFonts w:ascii="Calibri" w:hAnsi="Calibri" w:cs="Calibri"/>
          <w:color w:val="auto"/>
        </w:rPr>
        <w:t xml:space="preserve"> Roger seconded. </w:t>
      </w:r>
      <w:r w:rsidRPr="00CE627E">
        <w:rPr>
          <w:rStyle w:val="Hyperlink"/>
          <w:rFonts w:ascii="Calibri" w:hAnsi="Calibri" w:cs="Calibri"/>
          <w:u w:val="none"/>
        </w:rPr>
        <w:t>Unanimously passed.</w:t>
      </w:r>
    </w:p>
    <w:p w14:paraId="641A7BA6" w14:textId="77777777" w:rsidR="00001399" w:rsidRPr="00C77C46" w:rsidRDefault="00001399" w:rsidP="00001399">
      <w:pPr>
        <w:widowControl w:val="0"/>
        <w:suppressAutoHyphens/>
        <w:ind w:left="1860"/>
        <w:rPr>
          <w:rFonts w:ascii="Calibri" w:hAnsi="Calibri" w:cs="Calibri"/>
        </w:rPr>
      </w:pPr>
    </w:p>
    <w:p w14:paraId="67067308" w14:textId="77777777" w:rsidR="00001399" w:rsidRDefault="00001399" w:rsidP="00001399">
      <w:pPr>
        <w:numPr>
          <w:ilvl w:val="0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President’s Report</w:t>
      </w:r>
      <w:r w:rsidRPr="00C77C46">
        <w:rPr>
          <w:rFonts w:ascii="Calibri" w:hAnsi="Calibri" w:cs="Calibri"/>
        </w:rPr>
        <w:t xml:space="preserve">, </w:t>
      </w:r>
      <w:r w:rsidRPr="009D6942">
        <w:rPr>
          <w:rFonts w:ascii="Calibri" w:hAnsi="Calibri" w:cs="Calibri"/>
          <w:i/>
          <w:iCs/>
        </w:rPr>
        <w:t>M</w:t>
      </w:r>
      <w:r>
        <w:rPr>
          <w:rFonts w:ascii="Calibri" w:hAnsi="Calibri" w:cs="Calibri"/>
          <w:i/>
          <w:iCs/>
        </w:rPr>
        <w:t>rs</w:t>
      </w:r>
      <w:r w:rsidRPr="009D6942">
        <w:rPr>
          <w:rFonts w:ascii="Calibri" w:hAnsi="Calibri" w:cs="Calibri"/>
          <w:i/>
          <w:iCs/>
        </w:rPr>
        <w:t xml:space="preserve">. </w:t>
      </w:r>
      <w:r>
        <w:rPr>
          <w:rFonts w:ascii="Calibri" w:hAnsi="Calibri" w:cs="Calibri"/>
          <w:i/>
          <w:iCs/>
        </w:rPr>
        <w:t>Puglisi</w:t>
      </w:r>
    </w:p>
    <w:p w14:paraId="0650EE8B" w14:textId="57CE4B65" w:rsidR="003149E3" w:rsidRDefault="00E634FC" w:rsidP="00E634FC">
      <w:pPr>
        <w:numPr>
          <w:ilvl w:val="1"/>
          <w:numId w:val="10"/>
        </w:numPr>
        <w:suppressAutoHyphens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Miam</w:t>
      </w:r>
      <w:proofErr w:type="spellEnd"/>
      <w:r>
        <w:rPr>
          <w:rFonts w:ascii="Calibri" w:hAnsi="Calibri" w:cs="Calibri"/>
        </w:rPr>
        <w:t xml:space="preserve"> Law Con Recap</w:t>
      </w:r>
    </w:p>
    <w:p w14:paraId="4ECC404D" w14:textId="77777777" w:rsidR="00EA5BE2" w:rsidRDefault="00EA5BE2" w:rsidP="00E634FC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Celebration of the platform used,</w:t>
      </w:r>
    </w:p>
    <w:p w14:paraId="202F48DF" w14:textId="04381D44" w:rsidR="00E634FC" w:rsidRDefault="001E0815" w:rsidP="00E634FC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507 </w:t>
      </w:r>
      <w:proofErr w:type="gramStart"/>
      <w:r>
        <w:rPr>
          <w:rFonts w:ascii="Calibri" w:hAnsi="Calibri" w:cs="Calibri"/>
        </w:rPr>
        <w:t xml:space="preserve">attendees; </w:t>
      </w:r>
      <w:r w:rsidR="00EA5BE2">
        <w:rPr>
          <w:rFonts w:ascii="Calibri" w:hAnsi="Calibri" w:cs="Calibri"/>
        </w:rPr>
        <w:t xml:space="preserve"> </w:t>
      </w:r>
      <w:r w:rsidR="000F2B37">
        <w:rPr>
          <w:rFonts w:ascii="Calibri" w:hAnsi="Calibri" w:cs="Calibri"/>
        </w:rPr>
        <w:t>$</w:t>
      </w:r>
      <w:proofErr w:type="gramEnd"/>
      <w:r w:rsidR="000F2B37">
        <w:rPr>
          <w:rFonts w:ascii="Calibri" w:hAnsi="Calibri" w:cs="Calibri"/>
        </w:rPr>
        <w:t>33,140 cost; Revenue received $91,100.</w:t>
      </w:r>
    </w:p>
    <w:p w14:paraId="0E439622" w14:textId="2BAB9B83" w:rsidR="00137C26" w:rsidRPr="00F20F45" w:rsidRDefault="00E634FC" w:rsidP="00F20F45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Judicial Reception Recap</w:t>
      </w:r>
    </w:p>
    <w:p w14:paraId="0A1188B4" w14:textId="0F70A141" w:rsidR="003149E3" w:rsidRDefault="00EA5BE2" w:rsidP="003149E3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Solo Small Firm Seminar Recap</w:t>
      </w:r>
    </w:p>
    <w:p w14:paraId="4175D0A4" w14:textId="5EFA710E" w:rsidR="008877D2" w:rsidRDefault="0020369F" w:rsidP="003149E3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Miami Nights </w:t>
      </w:r>
      <w:r w:rsidR="00381C8A">
        <w:rPr>
          <w:rFonts w:ascii="Calibri" w:hAnsi="Calibri" w:cs="Calibri"/>
        </w:rPr>
        <w:t>2022/05/19</w:t>
      </w:r>
    </w:p>
    <w:p w14:paraId="48D014E8" w14:textId="071AA477" w:rsidR="001848FD" w:rsidRDefault="001848FD" w:rsidP="003149E3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Gear up for Summer </w:t>
      </w:r>
      <w:r w:rsidR="00AE0B11">
        <w:rPr>
          <w:rFonts w:ascii="Calibri" w:hAnsi="Calibri" w:cs="Calibri"/>
        </w:rPr>
        <w:t xml:space="preserve">Event </w:t>
      </w:r>
      <w:r w:rsidR="0063279D">
        <w:rPr>
          <w:rFonts w:ascii="Calibri" w:hAnsi="Calibri" w:cs="Calibri"/>
        </w:rPr>
        <w:t xml:space="preserve">– </w:t>
      </w:r>
      <w:r w:rsidR="005B03E3">
        <w:rPr>
          <w:rFonts w:ascii="Calibri" w:hAnsi="Calibri" w:cs="Calibri"/>
        </w:rPr>
        <w:t>2022/06/11</w:t>
      </w:r>
    </w:p>
    <w:p w14:paraId="24241EF5" w14:textId="2031FF1A" w:rsidR="005B03E3" w:rsidRDefault="005B03E3" w:rsidP="005B03E3">
      <w:pPr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Board members can donate money and/or backpacks for the event </w:t>
      </w:r>
      <w:r w:rsidR="00243AA2">
        <w:rPr>
          <w:rFonts w:ascii="Calibri" w:hAnsi="Calibri" w:cs="Calibri"/>
        </w:rPr>
        <w:t>via Amazon.</w:t>
      </w:r>
    </w:p>
    <w:p w14:paraId="7674E25E" w14:textId="13BEADE6" w:rsidR="001E0815" w:rsidRDefault="00381C8A" w:rsidP="003149E3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MDB Leadership Retreat </w:t>
      </w:r>
      <w:r w:rsidRPr="00B67813">
        <w:rPr>
          <w:rFonts w:ascii="Calibri" w:hAnsi="Calibri" w:cs="Calibri"/>
        </w:rPr>
        <w:t>2022/07/09 - 2022/07/10</w:t>
      </w:r>
    </w:p>
    <w:p w14:paraId="016407B1" w14:textId="184D928A" w:rsidR="001E0815" w:rsidRDefault="00381C8A" w:rsidP="003149E3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MDB Installation of Officers 2022/10/01</w:t>
      </w:r>
    </w:p>
    <w:p w14:paraId="72FB6AEE" w14:textId="77777777" w:rsidR="00381C8A" w:rsidRPr="003149E3" w:rsidRDefault="00381C8A" w:rsidP="00381C8A">
      <w:pPr>
        <w:suppressAutoHyphens/>
        <w:ind w:left="1080"/>
        <w:rPr>
          <w:rFonts w:ascii="Calibri" w:hAnsi="Calibri" w:cs="Calibri"/>
        </w:rPr>
      </w:pPr>
    </w:p>
    <w:p w14:paraId="320ED37F" w14:textId="0D8317B4" w:rsidR="00465B9E" w:rsidRPr="00465B9E" w:rsidRDefault="00001399" w:rsidP="00465B9E">
      <w:pPr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Young Lawyers Section Report, </w:t>
      </w:r>
      <w:r w:rsidR="00B67813">
        <w:rPr>
          <w:rFonts w:ascii="Calibri" w:hAnsi="Calibri" w:cs="Calibri"/>
          <w:i/>
        </w:rPr>
        <w:t>Tiffany-Ashley Disney</w:t>
      </w:r>
    </w:p>
    <w:p w14:paraId="14448483" w14:textId="277E9A14" w:rsidR="00DD2839" w:rsidRPr="001A4BA1" w:rsidRDefault="00DD2839" w:rsidP="00465B9E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iCs/>
        </w:rPr>
        <w:t>Miami Nights</w:t>
      </w:r>
      <w:r w:rsidRPr="00465B9E">
        <w:rPr>
          <w:rFonts w:ascii="Calibri" w:hAnsi="Calibri" w:cs="Calibri"/>
          <w:iCs/>
        </w:rPr>
        <w:t xml:space="preserve"> </w:t>
      </w:r>
      <w:r w:rsidR="001A4BA1">
        <w:rPr>
          <w:rFonts w:ascii="Calibri" w:hAnsi="Calibri" w:cs="Calibri"/>
          <w:iCs/>
        </w:rPr>
        <w:t>– Food, drinks, photo booth</w:t>
      </w:r>
    </w:p>
    <w:p w14:paraId="4910FB32" w14:textId="6A095BB5" w:rsidR="001A4BA1" w:rsidRPr="001A4BA1" w:rsidRDefault="001A4BA1" w:rsidP="00465B9E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  <w:iCs/>
        </w:rPr>
        <w:t>Mediation series program with Judge Zabel</w:t>
      </w:r>
    </w:p>
    <w:p w14:paraId="555C18B0" w14:textId="4BE70819" w:rsidR="001A4BA1" w:rsidRPr="00465B9E" w:rsidRDefault="00452B98" w:rsidP="00465B9E">
      <w:pPr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FL Bar YLD Beach </w:t>
      </w:r>
      <w:proofErr w:type="spellStart"/>
      <w:r>
        <w:rPr>
          <w:rFonts w:ascii="Calibri" w:hAnsi="Calibri" w:cs="Calibri"/>
        </w:rPr>
        <w:t>Clean up</w:t>
      </w:r>
      <w:proofErr w:type="spellEnd"/>
      <w:r>
        <w:rPr>
          <w:rFonts w:ascii="Calibri" w:hAnsi="Calibri" w:cs="Calibri"/>
        </w:rPr>
        <w:t xml:space="preserve"> initiative</w:t>
      </w:r>
    </w:p>
    <w:p w14:paraId="23AC20CF" w14:textId="2182320B" w:rsidR="00001399" w:rsidRPr="0027791C" w:rsidRDefault="00001399" w:rsidP="00001399">
      <w:pPr>
        <w:suppressAutoHyphens/>
        <w:rPr>
          <w:rFonts w:ascii="Calibri" w:hAnsi="Calibri" w:cs="Calibri"/>
        </w:rPr>
      </w:pPr>
    </w:p>
    <w:p w14:paraId="1D736A23" w14:textId="29F883F2" w:rsidR="00001399" w:rsidRPr="002959D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Legal Aid &amp; Office of Public Service Report, </w:t>
      </w:r>
      <w:r w:rsidRPr="009D6942">
        <w:rPr>
          <w:rFonts w:ascii="Calibri" w:hAnsi="Calibri" w:cs="Calibri"/>
          <w:i/>
          <w:iCs/>
        </w:rPr>
        <w:t>Ms. Ladis</w:t>
      </w:r>
    </w:p>
    <w:p w14:paraId="6EBF286A" w14:textId="325F6310" w:rsidR="00B74E76" w:rsidRPr="00B74E76" w:rsidRDefault="00DB3D7C" w:rsidP="00B74E7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19" w:history="1">
        <w:r w:rsidR="00B74E76" w:rsidRPr="00D46791">
          <w:rPr>
            <w:rStyle w:val="Hyperlink"/>
            <w:rFonts w:ascii="Calibri" w:hAnsi="Calibri" w:cs="Calibri"/>
          </w:rPr>
          <w:t>Dade Legal Aid Report</w:t>
        </w:r>
      </w:hyperlink>
    </w:p>
    <w:p w14:paraId="548031CF" w14:textId="1A6938B3" w:rsidR="0066143E" w:rsidRPr="00452B98" w:rsidRDefault="00452B98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lastRenderedPageBreak/>
        <w:t xml:space="preserve">Annual recruitment campaign is in full swing and already has </w:t>
      </w:r>
      <w:r w:rsidR="003F3F54">
        <w:t xml:space="preserve">68 new lawyers signed up to take new cases </w:t>
      </w:r>
    </w:p>
    <w:p w14:paraId="1353D2E6" w14:textId="75840FE1" w:rsidR="00452B98" w:rsidRPr="008519AA" w:rsidRDefault="00452B98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t xml:space="preserve">6/3/22 – </w:t>
      </w:r>
      <w:r w:rsidR="003F3F54">
        <w:t>Annual Bankrupt</w:t>
      </w:r>
      <w:r w:rsidR="008519AA">
        <w:t>cy Skills Workshop presented by Bankruptcy Bar</w:t>
      </w:r>
    </w:p>
    <w:p w14:paraId="6662265E" w14:textId="13D67BBB" w:rsidR="008519AA" w:rsidRPr="008519AA" w:rsidRDefault="008519AA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t>6/8/22 -- 30</w:t>
      </w:r>
      <w:r w:rsidRPr="008519AA">
        <w:rPr>
          <w:vertAlign w:val="superscript"/>
        </w:rPr>
        <w:t>th</w:t>
      </w:r>
      <w:r>
        <w:t xml:space="preserve"> Annual Nuts and Bolts Family Seminar </w:t>
      </w:r>
    </w:p>
    <w:p w14:paraId="26556E7B" w14:textId="4434DE80" w:rsidR="008519AA" w:rsidRPr="001408B6" w:rsidRDefault="008519AA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t xml:space="preserve">Put Something Back won </w:t>
      </w:r>
      <w:r w:rsidR="0003003C">
        <w:t xml:space="preserve">an award for their Venture Law Project, which began </w:t>
      </w:r>
      <w:proofErr w:type="gramStart"/>
      <w:r w:rsidR="0003003C">
        <w:t>10  years</w:t>
      </w:r>
      <w:proofErr w:type="gramEnd"/>
      <w:r w:rsidR="0003003C">
        <w:t xml:space="preserve"> ago to assist lawyers with new start-up projec</w:t>
      </w:r>
      <w:r w:rsidR="00DE3495">
        <w:t xml:space="preserve">t. $4K award to be awarded at the bar meeting in June at the annual convention. </w:t>
      </w:r>
    </w:p>
    <w:p w14:paraId="66EF64FB" w14:textId="5C169A5E" w:rsidR="00B67813" w:rsidRDefault="00B67813" w:rsidP="007576D7">
      <w:pPr>
        <w:widowControl w:val="0"/>
        <w:suppressAutoHyphens/>
        <w:rPr>
          <w:rFonts w:ascii="Calibri" w:hAnsi="Calibri" w:cs="Calibri"/>
        </w:rPr>
      </w:pPr>
    </w:p>
    <w:p w14:paraId="68E755F2" w14:textId="354B105E" w:rsidR="007576D7" w:rsidRPr="007576D7" w:rsidRDefault="00DB3D7C" w:rsidP="007576D7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hyperlink r:id="rId20" w:history="1">
        <w:r w:rsidR="007576D7" w:rsidRPr="00754FD7">
          <w:rPr>
            <w:rStyle w:val="Hyperlink"/>
            <w:rFonts w:ascii="Calibri" w:hAnsi="Calibri" w:cs="Calibri"/>
          </w:rPr>
          <w:t>Affiliated Bar Reports</w:t>
        </w:r>
      </w:hyperlink>
    </w:p>
    <w:p w14:paraId="2D100D7E" w14:textId="55EC1987" w:rsidR="00B67813" w:rsidRDefault="00B67813" w:rsidP="00B67813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B67813">
        <w:rPr>
          <w:rFonts w:ascii="Calibri" w:hAnsi="Calibri" w:cs="Calibri"/>
        </w:rPr>
        <w:t>APABA – represented by Vincent Chin</w:t>
      </w:r>
    </w:p>
    <w:p w14:paraId="5D9C2A2E" w14:textId="649A7A53" w:rsidR="00317DAB" w:rsidRDefault="00317DAB" w:rsidP="00317DAB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5/19 – Film Screening at Greenberg Traurig</w:t>
      </w:r>
    </w:p>
    <w:p w14:paraId="1553AD61" w14:textId="6FC5EE2A" w:rsidR="00D8799A" w:rsidRDefault="00D8799A" w:rsidP="00317DAB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6/1 – Celebration of APAHM </w:t>
      </w:r>
      <w:r w:rsidR="00CA547E">
        <w:rPr>
          <w:rFonts w:ascii="Calibri" w:hAnsi="Calibri" w:cs="Calibri"/>
        </w:rPr>
        <w:t>at White and Case</w:t>
      </w:r>
    </w:p>
    <w:p w14:paraId="7DF97B52" w14:textId="7B153BE5" w:rsidR="001408B6" w:rsidRDefault="001408B6" w:rsidP="001408B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1408B6">
        <w:rPr>
          <w:rFonts w:ascii="Calibri" w:hAnsi="Calibri" w:cs="Calibri"/>
        </w:rPr>
        <w:t xml:space="preserve">FACDL – represented by </w:t>
      </w:r>
      <w:r w:rsidR="00B62322">
        <w:rPr>
          <w:rFonts w:ascii="Calibri" w:hAnsi="Calibri" w:cs="Calibri"/>
        </w:rPr>
        <w:t>Michael Davis</w:t>
      </w:r>
    </w:p>
    <w:p w14:paraId="78A7AD49" w14:textId="0A2E4F72" w:rsidR="00B62322" w:rsidRDefault="00844D82" w:rsidP="00B62322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6/9</w:t>
      </w:r>
      <w:r w:rsidR="00D73A78">
        <w:rPr>
          <w:rFonts w:ascii="Calibri" w:hAnsi="Calibri" w:cs="Calibri"/>
        </w:rPr>
        <w:t xml:space="preserve"> </w:t>
      </w:r>
      <w:r w:rsidR="008D6C53">
        <w:rPr>
          <w:rFonts w:ascii="Calibri" w:hAnsi="Calibri" w:cs="Calibri"/>
        </w:rPr>
        <w:t>–</w:t>
      </w:r>
      <w:r w:rsidR="00D73A78">
        <w:rPr>
          <w:rFonts w:ascii="Calibri" w:hAnsi="Calibri" w:cs="Calibri"/>
        </w:rPr>
        <w:t xml:space="preserve"> DNA</w:t>
      </w:r>
      <w:r w:rsidR="008D6C53">
        <w:rPr>
          <w:rFonts w:ascii="Calibri" w:hAnsi="Calibri" w:cs="Calibri"/>
        </w:rPr>
        <w:t xml:space="preserve"> Mixtures</w:t>
      </w:r>
    </w:p>
    <w:p w14:paraId="630942B3" w14:textId="342787FC" w:rsidR="00844D82" w:rsidRDefault="00844D82" w:rsidP="00B62322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6/16</w:t>
      </w:r>
      <w:r w:rsidR="008D6C53">
        <w:rPr>
          <w:rFonts w:ascii="Calibri" w:hAnsi="Calibri" w:cs="Calibri"/>
        </w:rPr>
        <w:t xml:space="preserve"> – DNA </w:t>
      </w:r>
      <w:r w:rsidR="003971E0">
        <w:rPr>
          <w:rFonts w:ascii="Calibri" w:hAnsi="Calibri" w:cs="Calibri"/>
        </w:rPr>
        <w:t>Mixtures</w:t>
      </w:r>
    </w:p>
    <w:p w14:paraId="4CCBC1B4" w14:textId="77777777" w:rsidR="003971E0" w:rsidRDefault="00CA547E" w:rsidP="001408B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CABA – 5/21 – </w:t>
      </w:r>
      <w:r w:rsidR="00B62322">
        <w:rPr>
          <w:rFonts w:ascii="Calibri" w:hAnsi="Calibri" w:cs="Calibri"/>
        </w:rPr>
        <w:t xml:space="preserve">Presented by </w:t>
      </w:r>
      <w:proofErr w:type="spellStart"/>
      <w:r w:rsidR="00B62322">
        <w:rPr>
          <w:rFonts w:ascii="Calibri" w:hAnsi="Calibri" w:cs="Calibri"/>
        </w:rPr>
        <w:t>Agusto</w:t>
      </w:r>
      <w:proofErr w:type="spellEnd"/>
      <w:r w:rsidR="00B62322">
        <w:rPr>
          <w:rFonts w:ascii="Calibri" w:hAnsi="Calibri" w:cs="Calibri"/>
        </w:rPr>
        <w:t xml:space="preserve"> </w:t>
      </w:r>
    </w:p>
    <w:p w14:paraId="0B3CE214" w14:textId="365A63F1" w:rsidR="00CA547E" w:rsidRDefault="00CA547E" w:rsidP="003971E0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3971E0">
        <w:rPr>
          <w:rFonts w:ascii="Calibri" w:hAnsi="Calibri" w:cs="Calibri"/>
        </w:rPr>
        <w:t>ABA</w:t>
      </w:r>
      <w:r>
        <w:rPr>
          <w:rFonts w:ascii="Calibri" w:hAnsi="Calibri" w:cs="Calibri"/>
        </w:rPr>
        <w:t xml:space="preserve"> Marlins </w:t>
      </w:r>
      <w:r w:rsidR="00B62322">
        <w:rPr>
          <w:rFonts w:ascii="Calibri" w:hAnsi="Calibri" w:cs="Calibri"/>
        </w:rPr>
        <w:t>Night</w:t>
      </w:r>
    </w:p>
    <w:p w14:paraId="00C56DB8" w14:textId="445A011B" w:rsidR="00844D82" w:rsidRPr="003971E0" w:rsidRDefault="00844D82" w:rsidP="001408B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 w:rsidRPr="003971E0">
        <w:rPr>
          <w:rFonts w:ascii="Calibri" w:hAnsi="Calibri" w:cs="Calibri"/>
        </w:rPr>
        <w:t xml:space="preserve">GSCBWLA – </w:t>
      </w:r>
      <w:r w:rsidR="003971E0" w:rsidRPr="003971E0">
        <w:rPr>
          <w:rFonts w:ascii="Calibri" w:hAnsi="Calibri" w:cs="Calibri"/>
        </w:rPr>
        <w:t xml:space="preserve">Etta </w:t>
      </w:r>
      <w:proofErr w:type="spellStart"/>
      <w:r w:rsidR="003971E0" w:rsidRPr="003971E0">
        <w:rPr>
          <w:rFonts w:ascii="Calibri" w:hAnsi="Calibri" w:cs="Calibri"/>
        </w:rPr>
        <w:t>Akoni</w:t>
      </w:r>
      <w:proofErr w:type="spellEnd"/>
      <w:r w:rsidR="003971E0" w:rsidRPr="003971E0">
        <w:rPr>
          <w:rFonts w:ascii="Calibri" w:hAnsi="Calibri" w:cs="Calibri"/>
        </w:rPr>
        <w:t xml:space="preserve">, Secretary of </w:t>
      </w:r>
      <w:r w:rsidR="003971E0">
        <w:rPr>
          <w:rFonts w:ascii="Calibri" w:hAnsi="Calibri" w:cs="Calibri"/>
        </w:rPr>
        <w:t>GSCBWLA</w:t>
      </w:r>
    </w:p>
    <w:p w14:paraId="495E1E61" w14:textId="61C3F45B" w:rsidR="00844D82" w:rsidRDefault="00D73A78" w:rsidP="00D73A78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6/16 Installation </w:t>
      </w:r>
    </w:p>
    <w:p w14:paraId="33F80F33" w14:textId="7C0C4767" w:rsidR="00844D82" w:rsidRDefault="00281804" w:rsidP="001408B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SMKBA – No report</w:t>
      </w:r>
    </w:p>
    <w:p w14:paraId="20750624" w14:textId="297229A6" w:rsidR="00281804" w:rsidRDefault="00281804" w:rsidP="001408B6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WDFJBA </w:t>
      </w:r>
      <w:r w:rsidR="00DA7708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="00DA7708">
        <w:rPr>
          <w:rFonts w:ascii="Calibri" w:hAnsi="Calibri" w:cs="Calibri"/>
        </w:rPr>
        <w:t>Wilkie Wellness Week Kick Off</w:t>
      </w:r>
    </w:p>
    <w:p w14:paraId="1BB4891E" w14:textId="224929A2" w:rsidR="00DA7708" w:rsidRPr="001408B6" w:rsidRDefault="00DA7708" w:rsidP="00DA7708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Beach Yoga </w:t>
      </w:r>
      <w:r w:rsidR="00846CEF">
        <w:rPr>
          <w:rFonts w:ascii="Calibri" w:hAnsi="Calibri" w:cs="Calibri"/>
        </w:rPr>
        <w:t xml:space="preserve">this Saturday </w:t>
      </w:r>
    </w:p>
    <w:p w14:paraId="4A79D226" w14:textId="6E848E5D" w:rsidR="00001399" w:rsidRPr="00C77C46" w:rsidRDefault="00001399" w:rsidP="006D6002">
      <w:pPr>
        <w:widowControl w:val="0"/>
        <w:suppressAutoHyphens/>
        <w:rPr>
          <w:rFonts w:ascii="Calibri" w:hAnsi="Calibri" w:cs="Calibri"/>
          <w:b/>
          <w:bCs/>
        </w:rPr>
      </w:pPr>
    </w:p>
    <w:p w14:paraId="72CA86BC" w14:textId="5557E6A7" w:rsidR="00AF6C6F" w:rsidRPr="007438FF" w:rsidRDefault="00DB3D7C" w:rsidP="007438FF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hyperlink r:id="rId21" w:history="1">
        <w:r w:rsidR="00AF6C6F" w:rsidRPr="008A27D4">
          <w:rPr>
            <w:rStyle w:val="Hyperlink"/>
            <w:rFonts w:ascii="Calibri" w:hAnsi="Calibri" w:cs="Calibri"/>
          </w:rPr>
          <w:t>Committee Reports</w:t>
        </w:r>
      </w:hyperlink>
    </w:p>
    <w:p w14:paraId="46C9E86B" w14:textId="5DD79601" w:rsidR="00001399" w:rsidRPr="006D6002" w:rsidRDefault="00DB3D7C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hyperlink r:id="rId22" w:history="1">
        <w:r w:rsidR="00001399" w:rsidRPr="001D0F0F">
          <w:rPr>
            <w:rStyle w:val="Hyperlink"/>
            <w:rFonts w:ascii="Calibri" w:hAnsi="Calibri" w:cs="Calibri"/>
          </w:rPr>
          <w:t>Building Report</w:t>
        </w:r>
      </w:hyperlink>
      <w:r w:rsidR="00001399">
        <w:rPr>
          <w:rFonts w:ascii="Calibri" w:hAnsi="Calibri" w:cs="Calibri"/>
        </w:rPr>
        <w:t xml:space="preserve">, </w:t>
      </w:r>
      <w:r w:rsidR="00001399" w:rsidRPr="00F20123">
        <w:rPr>
          <w:rFonts w:ascii="Calibri" w:hAnsi="Calibri" w:cs="Calibri"/>
          <w:i/>
          <w:iCs/>
        </w:rPr>
        <w:t>M</w:t>
      </w:r>
      <w:r w:rsidR="00042EF3">
        <w:rPr>
          <w:rFonts w:ascii="Calibri" w:hAnsi="Calibri" w:cs="Calibri"/>
          <w:i/>
          <w:iCs/>
        </w:rPr>
        <w:t>s</w:t>
      </w:r>
      <w:r w:rsidR="00001399" w:rsidRPr="00F20123">
        <w:rPr>
          <w:rFonts w:ascii="Calibri" w:hAnsi="Calibri" w:cs="Calibri"/>
          <w:i/>
          <w:iCs/>
        </w:rPr>
        <w:t>.</w:t>
      </w:r>
      <w:r w:rsidR="00042EF3">
        <w:rPr>
          <w:rFonts w:ascii="Calibri" w:hAnsi="Calibri" w:cs="Calibri"/>
          <w:i/>
          <w:iCs/>
        </w:rPr>
        <w:t xml:space="preserve"> Jane</w:t>
      </w:r>
      <w:r w:rsidR="00001399" w:rsidRPr="00F20123">
        <w:rPr>
          <w:rFonts w:ascii="Calibri" w:hAnsi="Calibri" w:cs="Calibri"/>
          <w:i/>
          <w:iCs/>
        </w:rPr>
        <w:t xml:space="preserve"> Muir</w:t>
      </w:r>
    </w:p>
    <w:p w14:paraId="7D965EBE" w14:textId="6D6F7F67" w:rsidR="006D6002" w:rsidRDefault="006D6002" w:rsidP="001047FF">
      <w:pPr>
        <w:widowControl w:val="0"/>
        <w:numPr>
          <w:ilvl w:val="2"/>
          <w:numId w:val="10"/>
        </w:numPr>
        <w:tabs>
          <w:tab w:val="left" w:pos="1080"/>
        </w:tabs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Jane shared the architect’s floor plans </w:t>
      </w:r>
      <w:r w:rsidR="00D83047">
        <w:rPr>
          <w:rFonts w:ascii="Calibri" w:hAnsi="Calibri" w:cs="Calibri"/>
        </w:rPr>
        <w:t xml:space="preserve">will be submitted by the end of May </w:t>
      </w:r>
    </w:p>
    <w:p w14:paraId="4AE62DEF" w14:textId="56E469A2" w:rsidR="00001399" w:rsidRDefault="001047FF" w:rsidP="001047FF">
      <w:pPr>
        <w:widowControl w:val="0"/>
        <w:numPr>
          <w:ilvl w:val="2"/>
          <w:numId w:val="10"/>
        </w:numPr>
        <w:tabs>
          <w:tab w:val="left" w:pos="1080"/>
        </w:tabs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 are currently </w:t>
      </w:r>
      <w:r w:rsidR="00D83047">
        <w:rPr>
          <w:rFonts w:ascii="Calibri" w:hAnsi="Calibri" w:cs="Calibri"/>
        </w:rPr>
        <w:t>17 commitments to purchase tiles</w:t>
      </w:r>
      <w:r w:rsidR="00A673DC">
        <w:rPr>
          <w:rFonts w:ascii="Calibri" w:hAnsi="Calibri" w:cs="Calibri"/>
        </w:rPr>
        <w:t>; our goal was 100 tiles</w:t>
      </w:r>
      <w:r w:rsidR="00D83047">
        <w:rPr>
          <w:rFonts w:ascii="Calibri" w:hAnsi="Calibri" w:cs="Calibri"/>
        </w:rPr>
        <w:t xml:space="preserve"> by the end of the fiscal </w:t>
      </w:r>
      <w:r w:rsidR="00A673DC">
        <w:rPr>
          <w:rFonts w:ascii="Calibri" w:hAnsi="Calibri" w:cs="Calibri"/>
        </w:rPr>
        <w:t>year</w:t>
      </w:r>
      <w:r w:rsidR="00B83A71">
        <w:rPr>
          <w:rFonts w:ascii="Calibri" w:hAnsi="Calibri" w:cs="Calibri"/>
        </w:rPr>
        <w:t xml:space="preserve">. Jane encouraged to board to </w:t>
      </w:r>
      <w:r w:rsidR="000F08BC">
        <w:rPr>
          <w:rFonts w:ascii="Calibri" w:hAnsi="Calibri" w:cs="Calibri"/>
        </w:rPr>
        <w:t xml:space="preserve">ask their firms and </w:t>
      </w:r>
      <w:r w:rsidR="00F47B9D">
        <w:rPr>
          <w:rFonts w:ascii="Calibri" w:hAnsi="Calibri" w:cs="Calibri"/>
        </w:rPr>
        <w:t xml:space="preserve">commit to a tile. </w:t>
      </w:r>
    </w:p>
    <w:p w14:paraId="2F813689" w14:textId="3DE2AA9C" w:rsidR="000F08BC" w:rsidRDefault="000F08BC" w:rsidP="001047FF">
      <w:pPr>
        <w:widowControl w:val="0"/>
        <w:numPr>
          <w:ilvl w:val="2"/>
          <w:numId w:val="10"/>
        </w:numPr>
        <w:tabs>
          <w:tab w:val="left" w:pos="1080"/>
        </w:tabs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Stan Blake </w:t>
      </w:r>
      <w:r w:rsidR="00EF7E26">
        <w:rPr>
          <w:rFonts w:ascii="Calibri" w:hAnsi="Calibri" w:cs="Calibri"/>
        </w:rPr>
        <w:t>and Dick Leslie</w:t>
      </w:r>
      <w:r w:rsidR="00D3048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volunteered a tile from the floor.</w:t>
      </w:r>
    </w:p>
    <w:p w14:paraId="3BB7F458" w14:textId="77777777" w:rsidR="001047FF" w:rsidRPr="00C77C46" w:rsidRDefault="001047FF" w:rsidP="001047FF">
      <w:pPr>
        <w:widowControl w:val="0"/>
        <w:tabs>
          <w:tab w:val="left" w:pos="1080"/>
        </w:tabs>
        <w:suppressAutoHyphens/>
        <w:ind w:left="1292"/>
        <w:rPr>
          <w:rFonts w:ascii="Calibri" w:hAnsi="Calibri" w:cs="Calibri"/>
        </w:rPr>
      </w:pPr>
    </w:p>
    <w:p w14:paraId="7B7CF43A" w14:textId="77777777" w:rsidR="00001399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Treasurer’s Report, </w:t>
      </w:r>
      <w:r w:rsidRPr="009D6942">
        <w:rPr>
          <w:rFonts w:ascii="Calibri" w:hAnsi="Calibri" w:cs="Calibri"/>
          <w:i/>
          <w:iCs/>
        </w:rPr>
        <w:t>Mr. Weissman</w:t>
      </w:r>
    </w:p>
    <w:p w14:paraId="2FDAE4F0" w14:textId="446C3DA1" w:rsidR="003149E3" w:rsidRPr="00B67813" w:rsidRDefault="00DB3D7C" w:rsidP="00B67813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Hyperlink"/>
          <w:rFonts w:ascii="Calibri" w:hAnsi="Calibri" w:cs="Calibri"/>
          <w:color w:val="262626"/>
          <w:u w:val="none"/>
        </w:rPr>
      </w:pPr>
      <w:hyperlink r:id="rId23" w:history="1">
        <w:r w:rsidR="00001399" w:rsidRPr="00AD7F3D">
          <w:rPr>
            <w:rStyle w:val="Hyperlink"/>
            <w:rFonts w:ascii="Calibri" w:hAnsi="Calibri" w:cs="Calibri"/>
          </w:rPr>
          <w:t>Weekly Account Balances</w:t>
        </w:r>
      </w:hyperlink>
    </w:p>
    <w:p w14:paraId="15515A98" w14:textId="2B0FC8A2" w:rsidR="00C72A92" w:rsidRPr="00C72A92" w:rsidRDefault="00C72A92" w:rsidP="00C72A92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>DCBA First Horizon/Iberia Operating Account: $18,250</w:t>
      </w:r>
    </w:p>
    <w:p w14:paraId="3118F091" w14:textId="2B48C6AA" w:rsidR="00C72A92" w:rsidRPr="00C72A92" w:rsidRDefault="00C72A92" w:rsidP="00C72A92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 xml:space="preserve">DCBA </w:t>
      </w:r>
      <w:proofErr w:type="spellStart"/>
      <w:r w:rsidRPr="00C72A92">
        <w:rPr>
          <w:rFonts w:ascii="Calibri" w:hAnsi="Calibri" w:cs="Calibri"/>
          <w:color w:val="262626"/>
        </w:rPr>
        <w:t>InterCredit</w:t>
      </w:r>
      <w:proofErr w:type="spellEnd"/>
      <w:r w:rsidRPr="00C72A92">
        <w:rPr>
          <w:rFonts w:ascii="Calibri" w:hAnsi="Calibri" w:cs="Calibri"/>
          <w:color w:val="262626"/>
        </w:rPr>
        <w:t xml:space="preserve"> Operating Account: $35,487</w:t>
      </w:r>
    </w:p>
    <w:p w14:paraId="1A5C3C72" w14:textId="467CA843" w:rsidR="00C72A92" w:rsidRPr="00C72A92" w:rsidRDefault="00C72A92" w:rsidP="00C72A92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>LRS First Horizon/Iberia Account: $75,610</w:t>
      </w:r>
    </w:p>
    <w:p w14:paraId="5F879018" w14:textId="77777777" w:rsidR="00C72A92" w:rsidRPr="00C72A92" w:rsidRDefault="00C72A92" w:rsidP="00C72A9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ind w:left="1292"/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>Total of these three accounts: $129,347</w:t>
      </w:r>
    </w:p>
    <w:p w14:paraId="2F6852C2" w14:textId="77777777" w:rsidR="00EB4662" w:rsidRDefault="00C72A92" w:rsidP="00C72A92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>First Horizon/Iberia MMA Account: $10,969</w:t>
      </w:r>
    </w:p>
    <w:p w14:paraId="7139A117" w14:textId="6D45F22B" w:rsidR="00C72A92" w:rsidRPr="00C72A92" w:rsidRDefault="00C72A92" w:rsidP="00C72A92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proofErr w:type="spellStart"/>
      <w:r w:rsidRPr="00C72A92">
        <w:rPr>
          <w:rFonts w:ascii="Calibri" w:hAnsi="Calibri" w:cs="Calibri"/>
          <w:color w:val="262626"/>
        </w:rPr>
        <w:t>InterCredit</w:t>
      </w:r>
      <w:proofErr w:type="spellEnd"/>
      <w:r w:rsidRPr="00C72A92">
        <w:rPr>
          <w:rFonts w:ascii="Calibri" w:hAnsi="Calibri" w:cs="Calibri"/>
          <w:color w:val="262626"/>
        </w:rPr>
        <w:t xml:space="preserve"> MMA Account: $98,268</w:t>
      </w:r>
    </w:p>
    <w:p w14:paraId="4AE5EBF6" w14:textId="77777777" w:rsidR="00C72A92" w:rsidRPr="00EB4662" w:rsidRDefault="00C72A92" w:rsidP="00EB46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</w:p>
    <w:p w14:paraId="719A18E7" w14:textId="77777777" w:rsidR="00C72A92" w:rsidRPr="00C72A92" w:rsidRDefault="00C72A92" w:rsidP="00EB466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ind w:left="1292"/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>Total of these two accounts: $109,237</w:t>
      </w:r>
    </w:p>
    <w:p w14:paraId="2FF919AD" w14:textId="128AC28D" w:rsidR="00C72A92" w:rsidRPr="00EB4662" w:rsidRDefault="00C72A92" w:rsidP="00EB4662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80"/>
        </w:tabs>
        <w:jc w:val="both"/>
        <w:rPr>
          <w:rFonts w:ascii="Calibri" w:hAnsi="Calibri" w:cs="Calibri"/>
          <w:color w:val="262626"/>
        </w:rPr>
      </w:pPr>
      <w:r w:rsidRPr="00EB4662">
        <w:rPr>
          <w:rFonts w:ascii="Calibri" w:hAnsi="Calibri" w:cs="Calibri"/>
          <w:color w:val="262626"/>
        </w:rPr>
        <w:t>YLS Operating Account: $126,769</w:t>
      </w:r>
    </w:p>
    <w:p w14:paraId="39BFBE94" w14:textId="423F8548" w:rsidR="00EB4662" w:rsidRPr="00360840" w:rsidRDefault="00C72A92" w:rsidP="00360840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2"/>
          <w:tab w:val="left" w:pos="1080"/>
        </w:tabs>
        <w:ind w:left="1292"/>
        <w:jc w:val="both"/>
        <w:rPr>
          <w:rFonts w:ascii="Calibri" w:hAnsi="Calibri" w:cs="Calibri"/>
          <w:color w:val="262626"/>
        </w:rPr>
      </w:pPr>
      <w:r w:rsidRPr="00C72A92">
        <w:rPr>
          <w:rFonts w:ascii="Calibri" w:hAnsi="Calibri" w:cs="Calibri"/>
          <w:color w:val="262626"/>
        </w:rPr>
        <w:t>Total of all accounts: $349,845</w:t>
      </w:r>
    </w:p>
    <w:p w14:paraId="67DDB9DF" w14:textId="38655DC7" w:rsidR="00001399" w:rsidRPr="009F161B" w:rsidRDefault="00DB3D7C" w:rsidP="00001399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Hyperlink"/>
          <w:rFonts w:ascii="Calibri" w:hAnsi="Calibri" w:cs="Calibri"/>
          <w:color w:val="262626"/>
          <w:u w:val="none"/>
        </w:rPr>
      </w:pPr>
      <w:hyperlink r:id="rId24" w:history="1">
        <w:r w:rsidR="00001399" w:rsidRPr="009E401A">
          <w:rPr>
            <w:rStyle w:val="Hyperlink"/>
            <w:rFonts w:ascii="Calibri" w:hAnsi="Calibri" w:cs="Calibri"/>
          </w:rPr>
          <w:t>Cash Position Report</w:t>
        </w:r>
      </w:hyperlink>
    </w:p>
    <w:p w14:paraId="4EB2B286" w14:textId="77777777" w:rsidR="009F161B" w:rsidRPr="00A542A2" w:rsidRDefault="00DB3D7C" w:rsidP="009F161B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hAnsi="Calibri" w:cs="Calibri"/>
          <w:color w:val="262626"/>
        </w:rPr>
      </w:pPr>
      <w:hyperlink r:id="rId25" w:history="1">
        <w:r w:rsidR="009F161B" w:rsidRPr="00F9672B">
          <w:rPr>
            <w:rStyle w:val="Hyperlink"/>
            <w:rFonts w:ascii="Calibri" w:hAnsi="Calibri" w:cs="Calibri"/>
          </w:rPr>
          <w:t>MDB April Monthly Report</w:t>
        </w:r>
      </w:hyperlink>
    </w:p>
    <w:p w14:paraId="23CB70CA" w14:textId="5A2F7192" w:rsidR="009F161B" w:rsidRPr="000823A3" w:rsidRDefault="00DB3D7C" w:rsidP="009F161B">
      <w:pPr>
        <w:pStyle w:val="ListParagraph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Hyperlink"/>
          <w:rFonts w:ascii="Calibri" w:hAnsi="Calibri" w:cs="Calibri"/>
          <w:color w:val="262626"/>
          <w:u w:val="none"/>
        </w:rPr>
      </w:pPr>
      <w:hyperlink r:id="rId26" w:history="1">
        <w:r w:rsidR="009F161B" w:rsidRPr="00EC51A7">
          <w:rPr>
            <w:rStyle w:val="Hyperlink"/>
            <w:rFonts w:ascii="Calibri" w:hAnsi="Calibri" w:cs="Calibri"/>
          </w:rPr>
          <w:t>LRS Monthly Report</w:t>
        </w:r>
      </w:hyperlink>
    </w:p>
    <w:p w14:paraId="640B5AA9" w14:textId="48B851B1" w:rsidR="00001399" w:rsidRPr="00C77C46" w:rsidRDefault="00001399" w:rsidP="00001399">
      <w:pPr>
        <w:widowControl w:val="0"/>
        <w:suppressAutoHyphens/>
        <w:ind w:left="1440"/>
        <w:rPr>
          <w:rFonts w:ascii="Calibri" w:hAnsi="Calibri" w:cs="Calibri"/>
        </w:rPr>
      </w:pPr>
    </w:p>
    <w:p w14:paraId="22A1E408" w14:textId="6222DCF3" w:rsidR="00001399" w:rsidRDefault="005A4CC4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  <w:i/>
          <w:iCs/>
        </w:rPr>
      </w:pPr>
      <w:r>
        <w:rPr>
          <w:rFonts w:eastAsia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B4891ED" wp14:editId="3AE9A982">
            <wp:simplePos x="0" y="0"/>
            <wp:positionH relativeFrom="margin">
              <wp:posOffset>3596591</wp:posOffset>
            </wp:positionH>
            <wp:positionV relativeFrom="paragraph">
              <wp:posOffset>-286678</wp:posOffset>
            </wp:positionV>
            <wp:extent cx="1837431" cy="2026670"/>
            <wp:effectExtent l="0" t="0" r="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31" cy="202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399" w:rsidRPr="00C77C46">
        <w:rPr>
          <w:rFonts w:ascii="Calibri" w:hAnsi="Calibri" w:cs="Calibri"/>
        </w:rPr>
        <w:t xml:space="preserve">Secretary’s Report, </w:t>
      </w:r>
      <w:r w:rsidR="00001399" w:rsidRPr="009D6942">
        <w:rPr>
          <w:rFonts w:ascii="Calibri" w:hAnsi="Calibri" w:cs="Calibri"/>
          <w:i/>
          <w:iCs/>
        </w:rPr>
        <w:t>Ms. Morgan-Joseph</w:t>
      </w:r>
    </w:p>
    <w:p w14:paraId="541A97FC" w14:textId="04B90674" w:rsidR="00001399" w:rsidRDefault="00001399" w:rsidP="00001399">
      <w:pPr>
        <w:widowControl w:val="0"/>
        <w:suppressAutoHyphens/>
        <w:rPr>
          <w:rFonts w:ascii="Calibri" w:hAnsi="Calibri" w:cs="Calibri"/>
        </w:rPr>
      </w:pPr>
    </w:p>
    <w:p w14:paraId="1B4584C0" w14:textId="7391093D" w:rsidR="00001399" w:rsidRPr="00202200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 xml:space="preserve">Vice President’s Report, </w:t>
      </w:r>
      <w:r w:rsidR="00F27BBA" w:rsidRPr="009D6942">
        <w:rPr>
          <w:rFonts w:ascii="Calibri" w:hAnsi="Calibri" w:cs="Calibri"/>
          <w:i/>
          <w:iCs/>
        </w:rPr>
        <w:t>Ms. Russomanno</w:t>
      </w:r>
    </w:p>
    <w:p w14:paraId="5D806990" w14:textId="537780BB" w:rsidR="00001399" w:rsidRPr="00C77C46" w:rsidRDefault="00001399" w:rsidP="00001399">
      <w:pPr>
        <w:widowControl w:val="0"/>
        <w:suppressAutoHyphens/>
        <w:rPr>
          <w:rFonts w:ascii="Calibri" w:hAnsi="Calibri" w:cs="Calibri"/>
        </w:rPr>
      </w:pPr>
    </w:p>
    <w:p w14:paraId="225E9EFE" w14:textId="2C5B56A2" w:rsidR="00001399" w:rsidRPr="007D6B93" w:rsidRDefault="00001399" w:rsidP="00001399">
      <w:pPr>
        <w:widowControl w:val="0"/>
        <w:numPr>
          <w:ilvl w:val="0"/>
          <w:numId w:val="10"/>
        </w:numPr>
        <w:suppressAutoHyphens/>
        <w:rPr>
          <w:rFonts w:ascii="Calibri" w:hAnsi="Calibri" w:cs="Calibri"/>
        </w:rPr>
      </w:pPr>
      <w:r w:rsidRPr="009D6942">
        <w:rPr>
          <w:rFonts w:ascii="Calibri" w:hAnsi="Calibri" w:cs="Calibri"/>
        </w:rPr>
        <w:t xml:space="preserve">Executive Director’s Report, </w:t>
      </w:r>
      <w:r w:rsidRPr="009D6942">
        <w:rPr>
          <w:rFonts w:ascii="Calibri" w:hAnsi="Calibri" w:cs="Calibri"/>
          <w:i/>
          <w:iCs/>
        </w:rPr>
        <w:t>M</w:t>
      </w:r>
      <w:r>
        <w:rPr>
          <w:rFonts w:ascii="Calibri" w:hAnsi="Calibri" w:cs="Calibri"/>
          <w:i/>
          <w:iCs/>
        </w:rPr>
        <w:t>r. Berlin</w:t>
      </w:r>
    </w:p>
    <w:p w14:paraId="3D796617" w14:textId="2264547B" w:rsidR="00387C2A" w:rsidRDefault="00387C2A" w:rsidP="00387C2A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LRS</w:t>
      </w:r>
    </w:p>
    <w:p w14:paraId="7E09BE5C" w14:textId="7CB96267" w:rsidR="002804A0" w:rsidRDefault="002804A0" w:rsidP="002804A0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Membership fees</w:t>
      </w:r>
    </w:p>
    <w:p w14:paraId="6F010B6A" w14:textId="0C1943E9" w:rsidR="002804A0" w:rsidRDefault="002804A0" w:rsidP="002804A0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LRS Client Fees</w:t>
      </w:r>
    </w:p>
    <w:p w14:paraId="404F07A1" w14:textId="0874DAF0" w:rsidR="002804A0" w:rsidRDefault="002804A0" w:rsidP="002804A0">
      <w:pPr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LRS Percentage </w:t>
      </w:r>
      <w:r w:rsidR="006F2A57">
        <w:rPr>
          <w:rFonts w:ascii="Calibri" w:hAnsi="Calibri" w:cs="Calibri"/>
        </w:rPr>
        <w:t>Fees</w:t>
      </w:r>
    </w:p>
    <w:p w14:paraId="754E6368" w14:textId="2CC18078" w:rsidR="00387C2A" w:rsidRDefault="00387C2A" w:rsidP="00387C2A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DDA Grant</w:t>
      </w:r>
      <w:r w:rsidR="002E5351">
        <w:rPr>
          <w:rFonts w:ascii="Calibri" w:hAnsi="Calibri" w:cs="Calibri"/>
        </w:rPr>
        <w:t xml:space="preserve"> - $95K</w:t>
      </w:r>
    </w:p>
    <w:p w14:paraId="166A3C2F" w14:textId="4888C258" w:rsidR="002E5351" w:rsidRDefault="00BA7EA5" w:rsidP="002E5351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Project proposed by Jane Muir to assist with helping the Downtown Development Authority to </w:t>
      </w:r>
      <w:proofErr w:type="gramStart"/>
      <w:r w:rsidR="00743A3E">
        <w:rPr>
          <w:rFonts w:ascii="Calibri" w:hAnsi="Calibri" w:cs="Calibri"/>
        </w:rPr>
        <w:t>provide assistance to</w:t>
      </w:r>
      <w:proofErr w:type="gramEnd"/>
      <w:r w:rsidR="00743A3E">
        <w:rPr>
          <w:rFonts w:ascii="Calibri" w:hAnsi="Calibri" w:cs="Calibri"/>
        </w:rPr>
        <w:t xml:space="preserve"> new and potential business owners on how to apply for business permits</w:t>
      </w:r>
    </w:p>
    <w:p w14:paraId="419484A2" w14:textId="31B39164" w:rsidR="00743A3E" w:rsidRDefault="00743A3E" w:rsidP="002E5351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Long term goal is to incorporate law students from local schools </w:t>
      </w:r>
      <w:r w:rsidR="006E0115">
        <w:rPr>
          <w:rFonts w:ascii="Calibri" w:hAnsi="Calibri" w:cs="Calibri"/>
        </w:rPr>
        <w:t>into the permit clinic to assist.</w:t>
      </w:r>
    </w:p>
    <w:p w14:paraId="1AB6AB36" w14:textId="44AD7DC7" w:rsidR="002900F4" w:rsidRDefault="002900F4" w:rsidP="00387C2A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New list of Committee Chairs reviewed</w:t>
      </w:r>
      <w:r w:rsidR="009D3A3E">
        <w:rPr>
          <w:rFonts w:ascii="Calibri" w:hAnsi="Calibri" w:cs="Calibri"/>
        </w:rPr>
        <w:t xml:space="preserve">, and nominations requested for </w:t>
      </w:r>
      <w:r w:rsidR="0071377A">
        <w:rPr>
          <w:rFonts w:ascii="Calibri" w:hAnsi="Calibri" w:cs="Calibri"/>
        </w:rPr>
        <w:t>vacancies</w:t>
      </w:r>
    </w:p>
    <w:p w14:paraId="4AEB6C7B" w14:textId="30994E17" w:rsidR="0071377A" w:rsidRDefault="0071377A" w:rsidP="004E7824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Michael Davis accepted the position of chair of the </w:t>
      </w:r>
      <w:proofErr w:type="spellStart"/>
      <w:r>
        <w:rPr>
          <w:rFonts w:ascii="Calibri" w:hAnsi="Calibri" w:cs="Calibri"/>
        </w:rPr>
        <w:t>ByLaws</w:t>
      </w:r>
      <w:proofErr w:type="spellEnd"/>
      <w:r>
        <w:rPr>
          <w:rFonts w:ascii="Calibri" w:hAnsi="Calibri" w:cs="Calibri"/>
        </w:rPr>
        <w:t xml:space="preserve"> Committee from the floor</w:t>
      </w:r>
    </w:p>
    <w:p w14:paraId="045592FD" w14:textId="65048602" w:rsidR="00DE629F" w:rsidRDefault="00DE629F" w:rsidP="004E7824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New </w:t>
      </w:r>
      <w:proofErr w:type="spellStart"/>
      <w:r>
        <w:rPr>
          <w:rFonts w:ascii="Calibri" w:hAnsi="Calibri" w:cs="Calibri"/>
        </w:rPr>
        <w:t>Bankrupty</w:t>
      </w:r>
      <w:proofErr w:type="spellEnd"/>
      <w:r>
        <w:rPr>
          <w:rFonts w:ascii="Calibri" w:hAnsi="Calibri" w:cs="Calibri"/>
        </w:rPr>
        <w:t xml:space="preserve"> Law Committee </w:t>
      </w:r>
      <w:r w:rsidR="00706683">
        <w:rPr>
          <w:rFonts w:ascii="Calibri" w:hAnsi="Calibri" w:cs="Calibri"/>
        </w:rPr>
        <w:t>– Bret accepted na</w:t>
      </w:r>
      <w:r w:rsidR="008377F9">
        <w:rPr>
          <w:rFonts w:ascii="Calibri" w:hAnsi="Calibri" w:cs="Calibri"/>
        </w:rPr>
        <w:t xml:space="preserve">mes from the floor to put together a </w:t>
      </w:r>
      <w:proofErr w:type="spellStart"/>
      <w:r w:rsidR="008377F9">
        <w:rPr>
          <w:rFonts w:ascii="Calibri" w:hAnsi="Calibri" w:cs="Calibri"/>
        </w:rPr>
        <w:t>bankrupty</w:t>
      </w:r>
      <w:proofErr w:type="spellEnd"/>
      <w:r w:rsidR="008377F9">
        <w:rPr>
          <w:rFonts w:ascii="Calibri" w:hAnsi="Calibri" w:cs="Calibri"/>
        </w:rPr>
        <w:t xml:space="preserve"> committee</w:t>
      </w:r>
    </w:p>
    <w:p w14:paraId="3277A254" w14:textId="11BED5E0" w:rsidR="009D1332" w:rsidRDefault="002E42F5" w:rsidP="009D1332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New construction law committee</w:t>
      </w:r>
      <w:r w:rsidR="000D118A">
        <w:rPr>
          <w:rFonts w:ascii="Calibri" w:hAnsi="Calibri" w:cs="Calibri"/>
        </w:rPr>
        <w:t xml:space="preserve"> needs suggestions</w:t>
      </w:r>
      <w:r w:rsidR="00F60D36">
        <w:rPr>
          <w:rFonts w:ascii="Calibri" w:hAnsi="Calibri" w:cs="Calibri"/>
        </w:rPr>
        <w:t xml:space="preserve"> for committee</w:t>
      </w:r>
    </w:p>
    <w:p w14:paraId="62ABA24C" w14:textId="74DD510A" w:rsidR="000D118A" w:rsidRDefault="00F60D36" w:rsidP="009D1332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Immigration law committee needs suggestions for committee</w:t>
      </w:r>
    </w:p>
    <w:p w14:paraId="2658B93E" w14:textId="4C4ED4C1" w:rsidR="00201E31" w:rsidRDefault="00201E31" w:rsidP="008A4001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Labor and employment needs suggestions for committee</w:t>
      </w:r>
    </w:p>
    <w:p w14:paraId="0744CE60" w14:textId="3C72F3F1" w:rsidR="008A4001" w:rsidRDefault="008A4001" w:rsidP="008A4001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Law and technology </w:t>
      </w:r>
      <w:proofErr w:type="gramStart"/>
      <w:r>
        <w:rPr>
          <w:rFonts w:ascii="Calibri" w:hAnsi="Calibri" w:cs="Calibri"/>
        </w:rPr>
        <w:t>needs</w:t>
      </w:r>
      <w:proofErr w:type="gramEnd"/>
      <w:r>
        <w:rPr>
          <w:rFonts w:ascii="Calibri" w:hAnsi="Calibri" w:cs="Calibri"/>
        </w:rPr>
        <w:t xml:space="preserve"> suggestions for committee</w:t>
      </w:r>
    </w:p>
    <w:p w14:paraId="210530AE" w14:textId="5E400D96" w:rsidR="008A4001" w:rsidRDefault="00265281" w:rsidP="008A4001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Membership </w:t>
      </w:r>
      <w:r w:rsidR="006F0680">
        <w:rPr>
          <w:rFonts w:ascii="Calibri" w:hAnsi="Calibri" w:cs="Calibri"/>
        </w:rPr>
        <w:t xml:space="preserve">committee – historically chaired by vice president, but now encouraging </w:t>
      </w:r>
      <w:r w:rsidR="004B236E">
        <w:rPr>
          <w:rFonts w:ascii="Calibri" w:hAnsi="Calibri" w:cs="Calibri"/>
        </w:rPr>
        <w:t>YLS to get involved as chairs</w:t>
      </w:r>
    </w:p>
    <w:p w14:paraId="5A56181F" w14:textId="6719E34C" w:rsidR="00392BFE" w:rsidRPr="008A4001" w:rsidRDefault="00867602" w:rsidP="008A4001">
      <w:pPr>
        <w:widowControl w:val="0"/>
        <w:numPr>
          <w:ilvl w:val="2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 xml:space="preserve">Social Committee </w:t>
      </w:r>
      <w:r w:rsidR="006C0CB7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="006C0CB7">
        <w:rPr>
          <w:rFonts w:ascii="Calibri" w:hAnsi="Calibri" w:cs="Calibri"/>
        </w:rPr>
        <w:t xml:space="preserve">suggestions from the floor included YLS </w:t>
      </w:r>
      <w:r w:rsidR="005A4CC4">
        <w:rPr>
          <w:rFonts w:ascii="Calibri" w:hAnsi="Calibri" w:cs="Calibri"/>
        </w:rPr>
        <w:t>board members</w:t>
      </w:r>
    </w:p>
    <w:p w14:paraId="01480276" w14:textId="77777777" w:rsidR="00001399" w:rsidRPr="00F20F45" w:rsidRDefault="00001399" w:rsidP="00F20F45">
      <w:pPr>
        <w:widowControl w:val="0"/>
        <w:suppressAutoHyphens/>
        <w:rPr>
          <w:rFonts w:ascii="Calibri" w:hAnsi="Calibri" w:cs="Calibri"/>
        </w:rPr>
      </w:pPr>
    </w:p>
    <w:p w14:paraId="1E4089D6" w14:textId="5C58A316" w:rsidR="00001399" w:rsidRPr="00857E50" w:rsidRDefault="00001399" w:rsidP="00857E50">
      <w:pPr>
        <w:widowControl w:val="0"/>
        <w:numPr>
          <w:ilvl w:val="0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r>
        <w:rPr>
          <w:rFonts w:ascii="Calibri" w:hAnsi="Calibri" w:cs="Calibri"/>
        </w:rPr>
        <w:t>Old Business</w:t>
      </w:r>
    </w:p>
    <w:p w14:paraId="27F1F15C" w14:textId="3C46599F" w:rsidR="00345AA4" w:rsidRDefault="00857E50" w:rsidP="00001399">
      <w:pPr>
        <w:widowControl w:val="0"/>
        <w:numPr>
          <w:ilvl w:val="1"/>
          <w:numId w:val="10"/>
        </w:numPr>
        <w:suppressAutoHyphens/>
        <w:rPr>
          <w:rFonts w:ascii="Calibri" w:hAnsi="Calibri" w:cs="Calibri"/>
        </w:rPr>
      </w:pPr>
      <w:r>
        <w:rPr>
          <w:rFonts w:ascii="Calibri" w:hAnsi="Calibri" w:cs="Calibri"/>
        </w:rPr>
        <w:t>Elections</w:t>
      </w:r>
      <w:r w:rsidR="005A4CC4">
        <w:rPr>
          <w:rFonts w:ascii="Calibri" w:hAnsi="Calibri" w:cs="Calibri"/>
        </w:rPr>
        <w:t xml:space="preserve"> – Discussed further below</w:t>
      </w:r>
    </w:p>
    <w:p w14:paraId="336562A0" w14:textId="77777777" w:rsidR="00001399" w:rsidRPr="00374F6E" w:rsidRDefault="00001399" w:rsidP="00001399">
      <w:pPr>
        <w:widowControl w:val="0"/>
        <w:suppressAutoHyphens/>
        <w:rPr>
          <w:rFonts w:ascii="Calibri" w:hAnsi="Calibri" w:cs="Calibri"/>
        </w:rPr>
      </w:pPr>
    </w:p>
    <w:p w14:paraId="6DC1A53D" w14:textId="61C72044" w:rsidR="00001399" w:rsidRPr="009F5BA7" w:rsidRDefault="00001399" w:rsidP="009F5BA7">
      <w:pPr>
        <w:pStyle w:val="ListParagraph"/>
        <w:widowControl w:val="0"/>
        <w:numPr>
          <w:ilvl w:val="0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r w:rsidRPr="00C77C46">
        <w:rPr>
          <w:rStyle w:val="Hyperlink"/>
          <w:rFonts w:ascii="Calibri" w:hAnsi="Calibri" w:cs="Calibri"/>
          <w:u w:val="none"/>
        </w:rPr>
        <w:t xml:space="preserve">New Business </w:t>
      </w:r>
    </w:p>
    <w:p w14:paraId="173402B6" w14:textId="14E37F19" w:rsidR="009F5BA7" w:rsidRPr="009D73E1" w:rsidRDefault="00DB3D7C" w:rsidP="009F5BA7">
      <w:pPr>
        <w:pStyle w:val="ListParagraph"/>
        <w:widowControl w:val="0"/>
        <w:numPr>
          <w:ilvl w:val="1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hyperlink r:id="rId29" w:history="1">
        <w:r w:rsidR="009F5BA7" w:rsidRPr="008A44C3">
          <w:rPr>
            <w:rStyle w:val="Hyperlink"/>
            <w:rFonts w:ascii="Calibri" w:hAnsi="Calibri" w:cs="Calibri"/>
          </w:rPr>
          <w:t>Committees Fund Raising</w:t>
        </w:r>
      </w:hyperlink>
    </w:p>
    <w:p w14:paraId="6DFD301F" w14:textId="24FE8464" w:rsidR="009D73E1" w:rsidRPr="009D73E1" w:rsidRDefault="009D73E1" w:rsidP="009D73E1">
      <w:pPr>
        <w:pStyle w:val="ListParagraph"/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 w:rsidRPr="009D73E1">
        <w:rPr>
          <w:rStyle w:val="Hyperlink"/>
          <w:rFonts w:ascii="Calibri" w:hAnsi="Calibri" w:cs="Calibri"/>
          <w:u w:val="none"/>
        </w:rPr>
        <w:t>Sabrina reminded board members and committee chairs of their responsibilities to raise funds for their groups and committees</w:t>
      </w:r>
    </w:p>
    <w:p w14:paraId="69212158" w14:textId="66FC3617" w:rsidR="009D73E1" w:rsidRDefault="009D73E1" w:rsidP="009D73E1">
      <w:pPr>
        <w:pStyle w:val="ListParagraph"/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 w:rsidRPr="009D73E1">
        <w:rPr>
          <w:rStyle w:val="Hyperlink"/>
          <w:rFonts w:ascii="Calibri" w:hAnsi="Calibri" w:cs="Calibri"/>
          <w:u w:val="none"/>
        </w:rPr>
        <w:t>#BeLikeTammi – Tammi Calarco brought in a $3K annual s</w:t>
      </w:r>
      <w:r>
        <w:rPr>
          <w:rStyle w:val="Hyperlink"/>
          <w:rFonts w:ascii="Calibri" w:hAnsi="Calibri" w:cs="Calibri"/>
          <w:u w:val="none"/>
        </w:rPr>
        <w:t xml:space="preserve">ponsor </w:t>
      </w:r>
      <w:r w:rsidR="002970AB">
        <w:rPr>
          <w:rStyle w:val="Hyperlink"/>
          <w:rFonts w:ascii="Calibri" w:hAnsi="Calibri" w:cs="Calibri"/>
          <w:u w:val="none"/>
        </w:rPr>
        <w:t>and fundraised for her committee’s half day seminar CLE</w:t>
      </w:r>
    </w:p>
    <w:p w14:paraId="74B3FE33" w14:textId="348A864A" w:rsidR="00FE5266" w:rsidRPr="009D73E1" w:rsidRDefault="00FE5266" w:rsidP="009D73E1">
      <w:pPr>
        <w:pStyle w:val="ListParagraph"/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 xml:space="preserve">Roger added that next year the executive committee would begin meeting with board members to discuss </w:t>
      </w:r>
      <w:r w:rsidR="008E767F">
        <w:rPr>
          <w:rStyle w:val="Hyperlink"/>
          <w:rFonts w:ascii="Calibri" w:hAnsi="Calibri" w:cs="Calibri"/>
          <w:u w:val="none"/>
        </w:rPr>
        <w:t xml:space="preserve">fundraising and accountability to keep MDB funded, including keeping records of which committees are profitable and </w:t>
      </w:r>
      <w:r w:rsidR="009650A5">
        <w:rPr>
          <w:rStyle w:val="Hyperlink"/>
          <w:rFonts w:ascii="Calibri" w:hAnsi="Calibri" w:cs="Calibri"/>
          <w:u w:val="none"/>
        </w:rPr>
        <w:t xml:space="preserve">what members/organizations/vendors of the community are </w:t>
      </w:r>
      <w:r w:rsidR="005F49B0">
        <w:rPr>
          <w:rStyle w:val="Hyperlink"/>
          <w:rFonts w:ascii="Calibri" w:hAnsi="Calibri" w:cs="Calibri"/>
          <w:u w:val="none"/>
        </w:rPr>
        <w:t xml:space="preserve">not engaged with the board. </w:t>
      </w:r>
    </w:p>
    <w:p w14:paraId="4158CC18" w14:textId="4D7FBDC5" w:rsidR="009F5BA7" w:rsidRPr="00F20F45" w:rsidRDefault="00DB3D7C" w:rsidP="009F5BA7">
      <w:pPr>
        <w:pStyle w:val="ListParagraph"/>
        <w:widowControl w:val="0"/>
        <w:numPr>
          <w:ilvl w:val="1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hyperlink r:id="rId30" w:history="1">
        <w:r w:rsidR="009F5BA7" w:rsidRPr="00A542A2">
          <w:rPr>
            <w:rStyle w:val="Hyperlink"/>
            <w:rFonts w:ascii="Calibri" w:hAnsi="Calibri" w:cs="Calibri"/>
          </w:rPr>
          <w:t>Board Absences</w:t>
        </w:r>
      </w:hyperlink>
    </w:p>
    <w:p w14:paraId="38A00436" w14:textId="48906840" w:rsidR="00F20F45" w:rsidRPr="009D73E1" w:rsidRDefault="00F20F45" w:rsidP="009D73E1">
      <w:pPr>
        <w:pStyle w:val="ListParagraph"/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S</w:t>
      </w:r>
      <w:r w:rsidR="002970AB">
        <w:rPr>
          <w:rStyle w:val="Hyperlink"/>
          <w:rFonts w:ascii="Calibri" w:hAnsi="Calibri" w:cs="Calibri"/>
          <w:u w:val="none"/>
        </w:rPr>
        <w:t xml:space="preserve">abrina reviewed the bylaws with the board and explained that going forward, </w:t>
      </w:r>
      <w:r w:rsidR="00EC3B24">
        <w:rPr>
          <w:rStyle w:val="Hyperlink"/>
          <w:rFonts w:ascii="Calibri" w:hAnsi="Calibri" w:cs="Calibri"/>
          <w:u w:val="none"/>
        </w:rPr>
        <w:t xml:space="preserve">the executive committee would send quarterly reminders to the board of their </w:t>
      </w:r>
      <w:r w:rsidR="00FE5266">
        <w:rPr>
          <w:rStyle w:val="Hyperlink"/>
          <w:rFonts w:ascii="Calibri" w:hAnsi="Calibri" w:cs="Calibri"/>
          <w:u w:val="none"/>
        </w:rPr>
        <w:t>unexcused absences</w:t>
      </w:r>
    </w:p>
    <w:p w14:paraId="069A959B" w14:textId="391459AB" w:rsidR="009F5BA7" w:rsidRDefault="009F5BA7" w:rsidP="009F5BA7">
      <w:pPr>
        <w:pStyle w:val="ListParagraph"/>
        <w:widowControl w:val="0"/>
        <w:numPr>
          <w:ilvl w:val="1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Board Vacancies</w:t>
      </w:r>
    </w:p>
    <w:p w14:paraId="5CC0CB10" w14:textId="71FF6CC3" w:rsidR="00243AA2" w:rsidRDefault="00243AA2" w:rsidP="00243AA2">
      <w:pPr>
        <w:pStyle w:val="ListParagraph"/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lastRenderedPageBreak/>
        <w:t>Based on the nominations received, an election is not needed</w:t>
      </w:r>
      <w:r w:rsidR="0023733F">
        <w:rPr>
          <w:rStyle w:val="Hyperlink"/>
          <w:rFonts w:ascii="Calibri" w:hAnsi="Calibri" w:cs="Calibri"/>
          <w:u w:val="none"/>
        </w:rPr>
        <w:t>; there are several vacancies that the board is able to fill</w:t>
      </w:r>
      <w:r w:rsidR="006425AF">
        <w:rPr>
          <w:rStyle w:val="Hyperlink"/>
          <w:rFonts w:ascii="Calibri" w:hAnsi="Calibri" w:cs="Calibri"/>
          <w:u w:val="none"/>
        </w:rPr>
        <w:t>.</w:t>
      </w:r>
    </w:p>
    <w:p w14:paraId="6EFC78B6" w14:textId="67C7CB4C" w:rsidR="006425AF" w:rsidRDefault="006425AF" w:rsidP="006425AF">
      <w:pPr>
        <w:pStyle w:val="ListParagraph"/>
        <w:widowControl w:val="0"/>
        <w:numPr>
          <w:ilvl w:val="2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There are vacancies in each group</w:t>
      </w:r>
      <w:r w:rsidR="00FF6F14">
        <w:rPr>
          <w:rStyle w:val="Hyperlink"/>
          <w:rFonts w:ascii="Calibri" w:hAnsi="Calibri" w:cs="Calibri"/>
          <w:u w:val="none"/>
        </w:rPr>
        <w:t>; Bret emailed the vacancies to the board who responded with their recommendations</w:t>
      </w:r>
      <w:r w:rsidR="008C0650">
        <w:rPr>
          <w:rStyle w:val="Hyperlink"/>
          <w:rFonts w:ascii="Calibri" w:hAnsi="Calibri" w:cs="Calibri"/>
          <w:u w:val="none"/>
        </w:rPr>
        <w:t>:</w:t>
      </w:r>
    </w:p>
    <w:p w14:paraId="76CF0224" w14:textId="30F88EE1" w:rsidR="008C0650" w:rsidRDefault="008C0650" w:rsidP="008C0650">
      <w:pPr>
        <w:pStyle w:val="ListParagraph"/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 w:rsidRPr="008C0650">
        <w:rPr>
          <w:rStyle w:val="Hyperlink"/>
          <w:rFonts w:ascii="Calibri" w:hAnsi="Calibri" w:cs="Calibri"/>
          <w:u w:val="none"/>
        </w:rPr>
        <w:t>Proposed candidates: Colin Giuseppe Cox for</w:t>
      </w:r>
      <w:r>
        <w:rPr>
          <w:rStyle w:val="Hyperlink"/>
          <w:rFonts w:ascii="Calibri" w:hAnsi="Calibri" w:cs="Calibri"/>
          <w:u w:val="none"/>
        </w:rPr>
        <w:t xml:space="preserve"> Group 1</w:t>
      </w:r>
      <w:r w:rsidR="00B175D2">
        <w:rPr>
          <w:rStyle w:val="Hyperlink"/>
          <w:rFonts w:ascii="Calibri" w:hAnsi="Calibri" w:cs="Calibri"/>
          <w:u w:val="none"/>
        </w:rPr>
        <w:t xml:space="preserve">; </w:t>
      </w:r>
      <w:r w:rsidR="00784990">
        <w:rPr>
          <w:rStyle w:val="Hyperlink"/>
          <w:rFonts w:ascii="Calibri" w:hAnsi="Calibri" w:cs="Calibri"/>
          <w:u w:val="none"/>
        </w:rPr>
        <w:t xml:space="preserve">Elizabeth Hughes and Monique </w:t>
      </w:r>
      <w:r w:rsidR="00FC5CAB">
        <w:rPr>
          <w:rStyle w:val="Hyperlink"/>
          <w:rFonts w:ascii="Calibri" w:hAnsi="Calibri" w:cs="Calibri"/>
          <w:u w:val="none"/>
        </w:rPr>
        <w:t>Pope</w:t>
      </w:r>
      <w:r w:rsidR="00381E56">
        <w:rPr>
          <w:rStyle w:val="Hyperlink"/>
          <w:rFonts w:ascii="Calibri" w:hAnsi="Calibri" w:cs="Calibri"/>
          <w:u w:val="none"/>
        </w:rPr>
        <w:t xml:space="preserve"> for Group 2; Lori Sochin and Patrick </w:t>
      </w:r>
      <w:proofErr w:type="spellStart"/>
      <w:r w:rsidR="00381E56">
        <w:rPr>
          <w:rStyle w:val="Hyperlink"/>
          <w:rFonts w:ascii="Calibri" w:hAnsi="Calibri" w:cs="Calibri"/>
          <w:u w:val="none"/>
        </w:rPr>
        <w:t>Russelll</w:t>
      </w:r>
      <w:proofErr w:type="spellEnd"/>
      <w:r w:rsidR="00381E56">
        <w:rPr>
          <w:rStyle w:val="Hyperlink"/>
          <w:rFonts w:ascii="Calibri" w:hAnsi="Calibri" w:cs="Calibri"/>
          <w:u w:val="none"/>
        </w:rPr>
        <w:t xml:space="preserve"> for Group 3. No one </w:t>
      </w:r>
      <w:r w:rsidR="00ED7410">
        <w:rPr>
          <w:rStyle w:val="Hyperlink"/>
          <w:rFonts w:ascii="Calibri" w:hAnsi="Calibri" w:cs="Calibri"/>
          <w:u w:val="none"/>
        </w:rPr>
        <w:t xml:space="preserve">submitted for group 4 or Group 5. </w:t>
      </w:r>
    </w:p>
    <w:p w14:paraId="786F5E71" w14:textId="7BF4A75A" w:rsidR="00393A69" w:rsidRDefault="0073155A" w:rsidP="008C0650">
      <w:pPr>
        <w:pStyle w:val="ListParagraph"/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Adam moved to nominate Mr. Cox, seconded by Bruce</w:t>
      </w:r>
      <w:r w:rsidR="007E0107">
        <w:rPr>
          <w:rStyle w:val="Hyperlink"/>
          <w:rFonts w:ascii="Calibri" w:hAnsi="Calibri" w:cs="Calibri"/>
          <w:u w:val="none"/>
        </w:rPr>
        <w:t xml:space="preserve">. </w:t>
      </w:r>
      <w:r w:rsidR="00393A69">
        <w:rPr>
          <w:rStyle w:val="Hyperlink"/>
          <w:rFonts w:ascii="Calibri" w:hAnsi="Calibri" w:cs="Calibri"/>
          <w:u w:val="none"/>
        </w:rPr>
        <w:t xml:space="preserve">Suzette abstained, everyone </w:t>
      </w:r>
      <w:r w:rsidR="002C5F3A">
        <w:rPr>
          <w:rStyle w:val="Hyperlink"/>
          <w:rFonts w:ascii="Calibri" w:hAnsi="Calibri" w:cs="Calibri"/>
          <w:u w:val="none"/>
        </w:rPr>
        <w:t>approved.</w:t>
      </w:r>
    </w:p>
    <w:p w14:paraId="3E49516B" w14:textId="0364E09D" w:rsidR="000971F1" w:rsidRDefault="00FC5CAB" w:rsidP="008C0650">
      <w:pPr>
        <w:pStyle w:val="ListParagraph"/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Adam moved to nominate Ms. Hughes, seconded by Lori.</w:t>
      </w:r>
      <w:r w:rsidR="00532C16">
        <w:rPr>
          <w:rStyle w:val="Hyperlink"/>
          <w:rFonts w:ascii="Calibri" w:hAnsi="Calibri" w:cs="Calibri"/>
          <w:u w:val="none"/>
        </w:rPr>
        <w:t xml:space="preserve"> </w:t>
      </w:r>
      <w:r w:rsidR="006B5457">
        <w:rPr>
          <w:rStyle w:val="Hyperlink"/>
          <w:rFonts w:ascii="Calibri" w:hAnsi="Calibri" w:cs="Calibri"/>
          <w:u w:val="none"/>
        </w:rPr>
        <w:t>The board u</w:t>
      </w:r>
      <w:r w:rsidR="006F3301">
        <w:rPr>
          <w:rStyle w:val="Hyperlink"/>
          <w:rFonts w:ascii="Calibri" w:hAnsi="Calibri" w:cs="Calibri"/>
          <w:u w:val="none"/>
        </w:rPr>
        <w:t xml:space="preserve">nanimously </w:t>
      </w:r>
      <w:r w:rsidR="006B5457">
        <w:rPr>
          <w:rStyle w:val="Hyperlink"/>
          <w:rFonts w:ascii="Calibri" w:hAnsi="Calibri" w:cs="Calibri"/>
          <w:u w:val="none"/>
        </w:rPr>
        <w:t xml:space="preserve">voted for </w:t>
      </w:r>
      <w:r w:rsidR="00315DC6">
        <w:rPr>
          <w:rStyle w:val="Hyperlink"/>
          <w:rFonts w:ascii="Calibri" w:hAnsi="Calibri" w:cs="Calibri"/>
          <w:u w:val="none"/>
        </w:rPr>
        <w:t>Elizabeth Hughes.</w:t>
      </w:r>
    </w:p>
    <w:p w14:paraId="5009A1B4" w14:textId="6A4014CA" w:rsidR="00315DC6" w:rsidRDefault="00315DC6" w:rsidP="008C0650">
      <w:pPr>
        <w:pStyle w:val="ListParagraph"/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 xml:space="preserve">Adam moved to nominate Ms. </w:t>
      </w:r>
      <w:r w:rsidR="003803AF">
        <w:rPr>
          <w:rStyle w:val="Hyperlink"/>
          <w:rFonts w:ascii="Calibri" w:hAnsi="Calibri" w:cs="Calibri"/>
          <w:u w:val="none"/>
        </w:rPr>
        <w:t xml:space="preserve">Sochin, seconded by Melissa. The board unanimously voted for Lori Sochin. </w:t>
      </w:r>
    </w:p>
    <w:p w14:paraId="376A847E" w14:textId="40BBD989" w:rsidR="006E70EC" w:rsidRDefault="006E70EC" w:rsidP="008C0650">
      <w:pPr>
        <w:pStyle w:val="ListParagraph"/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 xml:space="preserve">Sabrina encouraged </w:t>
      </w:r>
      <w:r w:rsidR="00FD06DC">
        <w:rPr>
          <w:rStyle w:val="Hyperlink"/>
          <w:rFonts w:ascii="Calibri" w:hAnsi="Calibri" w:cs="Calibri"/>
          <w:u w:val="none"/>
        </w:rPr>
        <w:t>board members to encourage candidates for Group 4</w:t>
      </w:r>
      <w:r w:rsidR="001B11CC">
        <w:rPr>
          <w:rStyle w:val="Hyperlink"/>
          <w:rFonts w:ascii="Calibri" w:hAnsi="Calibri" w:cs="Calibri"/>
          <w:u w:val="none"/>
        </w:rPr>
        <w:t xml:space="preserve"> to apply.</w:t>
      </w:r>
    </w:p>
    <w:p w14:paraId="019539AF" w14:textId="6819EBB7" w:rsidR="001B11CC" w:rsidRDefault="001B11CC" w:rsidP="008C0650">
      <w:pPr>
        <w:pStyle w:val="ListParagraph"/>
        <w:widowControl w:val="0"/>
        <w:numPr>
          <w:ilvl w:val="3"/>
          <w:numId w:val="10"/>
        </w:numPr>
        <w:tabs>
          <w:tab w:val="left" w:pos="1080"/>
        </w:tabs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 xml:space="preserve">Bruce accepted the nomination </w:t>
      </w:r>
      <w:r w:rsidR="00651D0A">
        <w:rPr>
          <w:rStyle w:val="Hyperlink"/>
          <w:rFonts w:ascii="Calibri" w:hAnsi="Calibri" w:cs="Calibri"/>
          <w:u w:val="none"/>
        </w:rPr>
        <w:t xml:space="preserve">for Group 5 </w:t>
      </w:r>
      <w:r>
        <w:rPr>
          <w:rStyle w:val="Hyperlink"/>
          <w:rFonts w:ascii="Calibri" w:hAnsi="Calibri" w:cs="Calibri"/>
          <w:u w:val="none"/>
        </w:rPr>
        <w:t>from the floor.</w:t>
      </w:r>
      <w:r w:rsidR="008F7530">
        <w:rPr>
          <w:rStyle w:val="Hyperlink"/>
          <w:rFonts w:ascii="Calibri" w:hAnsi="Calibri" w:cs="Calibri"/>
          <w:u w:val="none"/>
        </w:rPr>
        <w:t xml:space="preserve"> The board unanimously voted in Bruce.</w:t>
      </w:r>
    </w:p>
    <w:p w14:paraId="41D5B6BB" w14:textId="46B30FAE" w:rsidR="00651D0A" w:rsidRPr="00651D0A" w:rsidRDefault="008F7530" w:rsidP="00841062">
      <w:pPr>
        <w:widowControl w:val="0"/>
        <w:tabs>
          <w:tab w:val="left" w:pos="1080"/>
        </w:tabs>
        <w:suppressAutoHyphens/>
        <w:ind w:left="1080"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 xml:space="preserve">iii. </w:t>
      </w:r>
      <w:r w:rsidR="00B02F9D">
        <w:rPr>
          <w:rStyle w:val="Hyperlink"/>
          <w:rFonts w:ascii="Calibri" w:hAnsi="Calibri" w:cs="Calibri"/>
          <w:u w:val="none"/>
        </w:rPr>
        <w:t xml:space="preserve">Melissa suggested that the </w:t>
      </w:r>
      <w:r w:rsidR="00483EEC">
        <w:rPr>
          <w:rStyle w:val="Hyperlink"/>
          <w:rFonts w:ascii="Calibri" w:hAnsi="Calibri" w:cs="Calibri"/>
          <w:u w:val="none"/>
        </w:rPr>
        <w:t xml:space="preserve">exec committee send an email to the full board seeking candidates and nominations for </w:t>
      </w:r>
      <w:r w:rsidR="00841062">
        <w:rPr>
          <w:rStyle w:val="Hyperlink"/>
          <w:rFonts w:ascii="Calibri" w:hAnsi="Calibri" w:cs="Calibri"/>
          <w:u w:val="none"/>
        </w:rPr>
        <w:t>Group 4.</w:t>
      </w:r>
    </w:p>
    <w:p w14:paraId="736A0976" w14:textId="6E833476" w:rsidR="009F5BA7" w:rsidRDefault="009F5BA7" w:rsidP="009F5BA7">
      <w:pPr>
        <w:pStyle w:val="ListParagraph"/>
        <w:widowControl w:val="0"/>
        <w:numPr>
          <w:ilvl w:val="1"/>
          <w:numId w:val="10"/>
        </w:numPr>
        <w:suppressAutoHyphens/>
        <w:rPr>
          <w:rStyle w:val="Hyperlink"/>
          <w:rFonts w:ascii="Calibri" w:hAnsi="Calibri" w:cs="Calibri"/>
          <w:u w:val="none"/>
        </w:rPr>
      </w:pPr>
      <w:r>
        <w:rPr>
          <w:rStyle w:val="Hyperlink"/>
          <w:rFonts w:ascii="Calibri" w:hAnsi="Calibri" w:cs="Calibri"/>
          <w:u w:val="none"/>
        </w:rPr>
        <w:t>Proposed 2022-2023 Budget</w:t>
      </w:r>
    </w:p>
    <w:p w14:paraId="3A807912" w14:textId="2047F3E6" w:rsidR="005A4CC4" w:rsidRPr="005A4CC4" w:rsidRDefault="005A4CC4" w:rsidP="005A4CC4">
      <w:pPr>
        <w:pStyle w:val="ListParagraph"/>
        <w:numPr>
          <w:ilvl w:val="2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Hyperlink"/>
          <w:rFonts w:ascii="Calibri" w:hAnsi="Calibri" w:cs="Calibri"/>
          <w:color w:val="262626"/>
          <w:u w:val="none"/>
        </w:rPr>
      </w:pPr>
      <w:r w:rsidRPr="000823A3">
        <w:rPr>
          <w:rStyle w:val="Hyperlink"/>
          <w:rFonts w:ascii="Calibri" w:hAnsi="Calibri" w:cs="Calibri"/>
          <w:u w:val="none"/>
        </w:rPr>
        <w:t>Bret</w:t>
      </w:r>
      <w:r>
        <w:rPr>
          <w:rStyle w:val="Hyperlink"/>
          <w:rFonts w:ascii="Calibri" w:hAnsi="Calibri" w:cs="Calibri"/>
          <w:u w:val="none"/>
        </w:rPr>
        <w:t xml:space="preserve"> reviewed the 2022 – 2023 proposed budget with the board</w:t>
      </w:r>
      <w:r w:rsidR="00DB3D7C">
        <w:rPr>
          <w:rStyle w:val="Hyperlink"/>
          <w:rFonts w:ascii="Calibri" w:hAnsi="Calibri" w:cs="Calibri"/>
          <w:u w:val="none"/>
        </w:rPr>
        <w:t xml:space="preserve"> in detail and stated that he would be calling each member individually to review the budget and provide time for questions and concerns.</w:t>
      </w:r>
    </w:p>
    <w:p w14:paraId="684E1978" w14:textId="77777777" w:rsidR="009F5BA7" w:rsidRPr="00D62B5F" w:rsidRDefault="009F5BA7" w:rsidP="009F5BA7">
      <w:pPr>
        <w:pStyle w:val="ListParagraph"/>
        <w:widowControl w:val="0"/>
        <w:suppressAutoHyphens/>
        <w:ind w:left="1080"/>
        <w:jc w:val="both"/>
        <w:rPr>
          <w:rStyle w:val="Hyperlink"/>
          <w:rFonts w:ascii="Calibri" w:hAnsi="Calibri" w:cs="Calibri"/>
          <w:u w:val="none"/>
        </w:rPr>
      </w:pPr>
    </w:p>
    <w:p w14:paraId="38ECFEA9" w14:textId="77777777" w:rsidR="00001399" w:rsidRDefault="00001399" w:rsidP="00001399">
      <w:pPr>
        <w:numPr>
          <w:ilvl w:val="0"/>
          <w:numId w:val="10"/>
        </w:numPr>
        <w:suppressAutoHyphens/>
        <w:rPr>
          <w:rFonts w:ascii="Calibri" w:hAnsi="Calibri" w:cs="Calibri"/>
        </w:rPr>
      </w:pPr>
      <w:r w:rsidRPr="00C77C46">
        <w:rPr>
          <w:rFonts w:ascii="Calibri" w:hAnsi="Calibri" w:cs="Calibri"/>
        </w:rPr>
        <w:t>Adjournment</w:t>
      </w:r>
    </w:p>
    <w:p w14:paraId="1A64ACF9" w14:textId="77777777" w:rsidR="00001399" w:rsidRPr="00C77C46" w:rsidRDefault="00001399" w:rsidP="0092385C">
      <w:pPr>
        <w:suppressAutoHyphens/>
        <w:rPr>
          <w:rFonts w:ascii="Calibri" w:eastAsia="Arial" w:hAnsi="Calibri" w:cs="Calibri"/>
        </w:rPr>
      </w:pPr>
    </w:p>
    <w:p w14:paraId="175FF2DB" w14:textId="0B042106" w:rsidR="00944638" w:rsidRPr="00D0595D" w:rsidRDefault="00944638" w:rsidP="003149E3">
      <w:pPr>
        <w:suppressAutoHyphens/>
        <w:rPr>
          <w:rFonts w:ascii="Calibri" w:hAnsi="Calibri" w:cs="Calibri"/>
        </w:rPr>
      </w:pPr>
    </w:p>
    <w:sectPr w:rsidR="00944638" w:rsidRPr="00D0595D">
      <w:pgSz w:w="12240" w:h="15840"/>
      <w:pgMar w:top="245" w:right="1440" w:bottom="28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EFF76" w14:textId="77777777" w:rsidR="0002721D" w:rsidRDefault="0002721D">
      <w:r>
        <w:separator/>
      </w:r>
    </w:p>
  </w:endnote>
  <w:endnote w:type="continuationSeparator" w:id="0">
    <w:p w14:paraId="16FF1D6B" w14:textId="77777777" w:rsidR="0002721D" w:rsidRDefault="0002721D">
      <w:r>
        <w:continuationSeparator/>
      </w:r>
    </w:p>
  </w:endnote>
  <w:endnote w:type="continuationNotice" w:id="1">
    <w:p w14:paraId="434B8BF1" w14:textId="77777777" w:rsidR="0002721D" w:rsidRDefault="00027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E664F" w14:textId="77777777" w:rsidR="000A706C" w:rsidRDefault="000A70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30CC" w14:textId="77777777" w:rsidR="000A706C" w:rsidRDefault="000A70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7BB7" w14:textId="77777777" w:rsidR="000A706C" w:rsidRDefault="000A70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50FC" w14:textId="77777777" w:rsidR="0002721D" w:rsidRDefault="0002721D">
      <w:r>
        <w:separator/>
      </w:r>
    </w:p>
  </w:footnote>
  <w:footnote w:type="continuationSeparator" w:id="0">
    <w:p w14:paraId="0E8C8E17" w14:textId="77777777" w:rsidR="0002721D" w:rsidRDefault="0002721D">
      <w:r>
        <w:continuationSeparator/>
      </w:r>
    </w:p>
  </w:footnote>
  <w:footnote w:type="continuationNotice" w:id="1">
    <w:p w14:paraId="79A56171" w14:textId="77777777" w:rsidR="0002721D" w:rsidRDefault="00027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D86B7" w14:textId="77777777" w:rsidR="000A706C" w:rsidRDefault="000A70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C7CB" w14:textId="77777777" w:rsidR="000A706C" w:rsidRDefault="000A70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230F" w14:textId="77777777" w:rsidR="000A706C" w:rsidRDefault="000A70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75236"/>
    <w:multiLevelType w:val="hybridMultilevel"/>
    <w:tmpl w:val="620CFC7E"/>
    <w:lvl w:ilvl="0" w:tplc="6C8A4C4C">
      <w:numFmt w:val="bullet"/>
      <w:lvlText w:val="-"/>
      <w:lvlJc w:val="left"/>
      <w:pPr>
        <w:ind w:left="22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" w15:restartNumberingAfterBreak="0">
    <w:nsid w:val="2981695D"/>
    <w:multiLevelType w:val="hybridMultilevel"/>
    <w:tmpl w:val="019653AE"/>
    <w:numStyleLink w:val="ImportedStyle1"/>
  </w:abstractNum>
  <w:abstractNum w:abstractNumId="2" w15:restartNumberingAfterBreak="0">
    <w:nsid w:val="52D4602E"/>
    <w:multiLevelType w:val="hybridMultilevel"/>
    <w:tmpl w:val="019653AE"/>
    <w:styleLink w:val="ImportedStyle1"/>
    <w:lvl w:ilvl="0" w:tplc="A1C6C64C">
      <w:start w:val="1"/>
      <w:numFmt w:val="decimal"/>
      <w:lvlText w:val="%1."/>
      <w:lvlJc w:val="left"/>
      <w:pPr>
        <w:ind w:left="1440" w:hanging="6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AA36CC">
      <w:start w:val="1"/>
      <w:numFmt w:val="lowerLetter"/>
      <w:lvlText w:val="%2."/>
      <w:lvlJc w:val="left"/>
      <w:pPr>
        <w:ind w:left="16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B089B8">
      <w:start w:val="1"/>
      <w:numFmt w:val="lowerRoman"/>
      <w:lvlText w:val="%3."/>
      <w:lvlJc w:val="left"/>
      <w:pPr>
        <w:tabs>
          <w:tab w:val="left" w:pos="1860"/>
        </w:tabs>
        <w:ind w:left="25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026C7C">
      <w:start w:val="1"/>
      <w:numFmt w:val="decimal"/>
      <w:lvlText w:val="%4."/>
      <w:lvlJc w:val="left"/>
      <w:pPr>
        <w:tabs>
          <w:tab w:val="left" w:pos="1860"/>
        </w:tabs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48C042">
      <w:start w:val="1"/>
      <w:numFmt w:val="lowerLetter"/>
      <w:lvlText w:val="%5."/>
      <w:lvlJc w:val="left"/>
      <w:pPr>
        <w:tabs>
          <w:tab w:val="left" w:pos="1860"/>
        </w:tabs>
        <w:ind w:left="40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872A8">
      <w:start w:val="1"/>
      <w:numFmt w:val="lowerRoman"/>
      <w:lvlText w:val="%6."/>
      <w:lvlJc w:val="left"/>
      <w:pPr>
        <w:tabs>
          <w:tab w:val="left" w:pos="1860"/>
        </w:tabs>
        <w:ind w:left="47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9AE546">
      <w:start w:val="1"/>
      <w:numFmt w:val="decimal"/>
      <w:lvlText w:val="%7."/>
      <w:lvlJc w:val="left"/>
      <w:pPr>
        <w:tabs>
          <w:tab w:val="left" w:pos="1860"/>
        </w:tabs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A28D2C">
      <w:start w:val="1"/>
      <w:numFmt w:val="lowerLetter"/>
      <w:lvlText w:val="%8."/>
      <w:lvlJc w:val="left"/>
      <w:pPr>
        <w:tabs>
          <w:tab w:val="left" w:pos="1860"/>
        </w:tabs>
        <w:ind w:left="61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BC684E">
      <w:start w:val="1"/>
      <w:numFmt w:val="lowerRoman"/>
      <w:lvlText w:val="%9."/>
      <w:lvlJc w:val="left"/>
      <w:pPr>
        <w:tabs>
          <w:tab w:val="left" w:pos="1860"/>
        </w:tabs>
        <w:ind w:left="69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550708"/>
    <w:multiLevelType w:val="multilevel"/>
    <w:tmpl w:val="FD9C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F65F7D"/>
    <w:multiLevelType w:val="hybridMultilevel"/>
    <w:tmpl w:val="2A2AF2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lvl w:ilvl="0" w:tplc="10829976">
        <w:start w:val="1"/>
        <w:numFmt w:val="decimal"/>
        <w:lvlText w:val="%1."/>
        <w:lvlJc w:val="left"/>
        <w:pPr>
          <w:ind w:left="660" w:hanging="6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2CE85C">
        <w:start w:val="1"/>
        <w:numFmt w:val="lowerLetter"/>
        <w:lvlText w:val="%2."/>
        <w:lvlJc w:val="left"/>
        <w:pPr>
          <w:ind w:left="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F892E0">
        <w:start w:val="1"/>
        <w:numFmt w:val="lowerRoman"/>
        <w:lvlText w:val="%3."/>
        <w:lvlJc w:val="left"/>
        <w:pPr>
          <w:tabs>
            <w:tab w:val="left" w:pos="108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98215A">
        <w:start w:val="1"/>
        <w:numFmt w:val="decimal"/>
        <w:lvlText w:val="%4."/>
        <w:lvlJc w:val="left"/>
        <w:pPr>
          <w:tabs>
            <w:tab w:val="left" w:pos="108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803EA6">
        <w:start w:val="1"/>
        <w:numFmt w:val="lowerLetter"/>
        <w:lvlText w:val="%5."/>
        <w:lvlJc w:val="left"/>
        <w:pPr>
          <w:tabs>
            <w:tab w:val="left" w:pos="108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886D5A">
        <w:start w:val="1"/>
        <w:numFmt w:val="lowerRoman"/>
        <w:lvlText w:val="%6."/>
        <w:lvlJc w:val="left"/>
        <w:pPr>
          <w:tabs>
            <w:tab w:val="left" w:pos="108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32DE20">
        <w:start w:val="1"/>
        <w:numFmt w:val="decimal"/>
        <w:lvlText w:val="%7."/>
        <w:lvlJc w:val="left"/>
        <w:pPr>
          <w:tabs>
            <w:tab w:val="left" w:pos="108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5435F2">
        <w:start w:val="1"/>
        <w:numFmt w:val="lowerLetter"/>
        <w:lvlText w:val="%8."/>
        <w:lvlJc w:val="left"/>
        <w:pPr>
          <w:tabs>
            <w:tab w:val="left" w:pos="108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4365B62">
        <w:start w:val="1"/>
        <w:numFmt w:val="lowerRoman"/>
        <w:lvlText w:val="%9."/>
        <w:lvlJc w:val="left"/>
        <w:pPr>
          <w:tabs>
            <w:tab w:val="left" w:pos="108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  <w:num w:numId="4">
    <w:abstractNumId w:val="1"/>
  </w:num>
  <w:num w:numId="5">
    <w:abstractNumId w:val="1"/>
    <w:lvlOverride w:ilvl="0">
      <w:lvl w:ilvl="0" w:tplc="10829976">
        <w:start w:val="1"/>
        <w:numFmt w:val="decimal"/>
        <w:lvlText w:val="%1."/>
        <w:lvlJc w:val="left"/>
        <w:pPr>
          <w:ind w:left="1380" w:hanging="6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B82CE85C">
        <w:start w:val="1"/>
        <w:numFmt w:val="decimal"/>
        <w:lvlText w:val="%2."/>
        <w:lvlJc w:val="left"/>
        <w:pPr>
          <w:ind w:left="18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C3F892E0">
        <w:start w:val="1"/>
        <w:numFmt w:val="decimal"/>
        <w:lvlText w:val="%3."/>
        <w:lvlJc w:val="left"/>
        <w:pPr>
          <w:tabs>
            <w:tab w:val="left" w:pos="1860"/>
          </w:tabs>
          <w:ind w:left="25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0E98215A">
        <w:start w:val="1"/>
        <w:numFmt w:val="decimal"/>
        <w:lvlText w:val="%4."/>
        <w:lvlJc w:val="left"/>
        <w:pPr>
          <w:tabs>
            <w:tab w:val="left" w:pos="1860"/>
          </w:tabs>
          <w:ind w:left="33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F9803EA6">
        <w:start w:val="1"/>
        <w:numFmt w:val="decimal"/>
        <w:lvlText w:val="%5."/>
        <w:lvlJc w:val="left"/>
        <w:pPr>
          <w:tabs>
            <w:tab w:val="left" w:pos="1860"/>
          </w:tabs>
          <w:ind w:left="40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F6886D5A">
        <w:start w:val="1"/>
        <w:numFmt w:val="decimal"/>
        <w:lvlText w:val="%6."/>
        <w:lvlJc w:val="left"/>
        <w:pPr>
          <w:tabs>
            <w:tab w:val="left" w:pos="1860"/>
          </w:tabs>
          <w:ind w:left="47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B232DE20">
        <w:start w:val="1"/>
        <w:numFmt w:val="decimal"/>
        <w:lvlText w:val="%7."/>
        <w:lvlJc w:val="left"/>
        <w:pPr>
          <w:tabs>
            <w:tab w:val="left" w:pos="1860"/>
          </w:tabs>
          <w:ind w:left="54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FD5435F2">
        <w:start w:val="1"/>
        <w:numFmt w:val="decimal"/>
        <w:lvlText w:val="%8."/>
        <w:lvlJc w:val="left"/>
        <w:pPr>
          <w:tabs>
            <w:tab w:val="left" w:pos="1860"/>
          </w:tabs>
          <w:ind w:left="61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F4365B62">
        <w:start w:val="1"/>
        <w:numFmt w:val="decimal"/>
        <w:lvlText w:val="%9."/>
        <w:lvlJc w:val="left"/>
        <w:pPr>
          <w:tabs>
            <w:tab w:val="left" w:pos="1860"/>
          </w:tabs>
          <w:ind w:left="69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1"/>
    <w:lvlOverride w:ilvl="0">
      <w:lvl w:ilvl="0" w:tplc="10829976">
        <w:start w:val="1"/>
        <w:numFmt w:val="decimal"/>
        <w:lvlText w:val="%1."/>
        <w:lvlJc w:val="left"/>
        <w:pPr>
          <w:ind w:left="66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2CE85C">
        <w:start w:val="1"/>
        <w:numFmt w:val="lowerLetter"/>
        <w:lvlText w:val="%2."/>
        <w:lvlJc w:val="left"/>
        <w:pPr>
          <w:ind w:left="84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F892E0">
        <w:start w:val="1"/>
        <w:numFmt w:val="lowerRoman"/>
        <w:lvlText w:val="%3."/>
        <w:lvlJc w:val="left"/>
        <w:pPr>
          <w:tabs>
            <w:tab w:val="left" w:pos="108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98215A">
        <w:start w:val="1"/>
        <w:numFmt w:val="decimal"/>
        <w:lvlText w:val="%4."/>
        <w:lvlJc w:val="left"/>
        <w:pPr>
          <w:tabs>
            <w:tab w:val="left" w:pos="108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803EA6">
        <w:start w:val="1"/>
        <w:numFmt w:val="lowerLetter"/>
        <w:lvlText w:val="%5."/>
        <w:lvlJc w:val="left"/>
        <w:pPr>
          <w:tabs>
            <w:tab w:val="left" w:pos="108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886D5A">
        <w:start w:val="1"/>
        <w:numFmt w:val="lowerRoman"/>
        <w:lvlText w:val="%6."/>
        <w:lvlJc w:val="left"/>
        <w:pPr>
          <w:tabs>
            <w:tab w:val="left" w:pos="108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32DE20">
        <w:start w:val="1"/>
        <w:numFmt w:val="decimal"/>
        <w:lvlText w:val="%7."/>
        <w:lvlJc w:val="left"/>
        <w:pPr>
          <w:tabs>
            <w:tab w:val="left" w:pos="108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5435F2">
        <w:start w:val="1"/>
        <w:numFmt w:val="lowerLetter"/>
        <w:lvlText w:val="%8."/>
        <w:lvlJc w:val="left"/>
        <w:pPr>
          <w:tabs>
            <w:tab w:val="left" w:pos="108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4365B62">
        <w:start w:val="1"/>
        <w:numFmt w:val="lowerRoman"/>
        <w:lvlText w:val="%9."/>
        <w:lvlJc w:val="left"/>
        <w:pPr>
          <w:tabs>
            <w:tab w:val="left" w:pos="108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"/>
    <w:lvlOverride w:ilvl="0">
      <w:lvl w:ilvl="0" w:tplc="10829976">
        <w:start w:val="1"/>
        <w:numFmt w:val="decimal"/>
        <w:lvlText w:val="%1."/>
        <w:lvlJc w:val="left"/>
        <w:pPr>
          <w:ind w:left="66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2CE85C">
        <w:start w:val="1"/>
        <w:numFmt w:val="lowerLetter"/>
        <w:lvlText w:val="%2."/>
        <w:lvlJc w:val="left"/>
        <w:pPr>
          <w:ind w:left="99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F892E0">
        <w:start w:val="1"/>
        <w:numFmt w:val="lowerRoman"/>
        <w:lvlText w:val="%3."/>
        <w:lvlJc w:val="left"/>
        <w:pPr>
          <w:tabs>
            <w:tab w:val="left" w:pos="842"/>
          </w:tabs>
          <w:ind w:left="156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98215A">
        <w:start w:val="1"/>
        <w:numFmt w:val="decimal"/>
        <w:lvlText w:val="%4."/>
        <w:lvlJc w:val="left"/>
        <w:pPr>
          <w:tabs>
            <w:tab w:val="left" w:pos="1860"/>
          </w:tabs>
          <w:ind w:left="33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803EA6">
        <w:start w:val="1"/>
        <w:numFmt w:val="lowerLetter"/>
        <w:lvlText w:val="%5."/>
        <w:lvlJc w:val="left"/>
        <w:pPr>
          <w:tabs>
            <w:tab w:val="left" w:pos="1860"/>
          </w:tabs>
          <w:ind w:left="40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886D5A">
        <w:start w:val="1"/>
        <w:numFmt w:val="lowerRoman"/>
        <w:lvlText w:val="%6."/>
        <w:lvlJc w:val="left"/>
        <w:pPr>
          <w:tabs>
            <w:tab w:val="left" w:pos="1860"/>
          </w:tabs>
          <w:ind w:left="47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32DE20">
        <w:start w:val="1"/>
        <w:numFmt w:val="decimal"/>
        <w:lvlText w:val="%7."/>
        <w:lvlJc w:val="left"/>
        <w:pPr>
          <w:tabs>
            <w:tab w:val="left" w:pos="1860"/>
          </w:tabs>
          <w:ind w:left="54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5435F2">
        <w:start w:val="1"/>
        <w:numFmt w:val="lowerLetter"/>
        <w:lvlText w:val="%8."/>
        <w:lvlJc w:val="left"/>
        <w:pPr>
          <w:tabs>
            <w:tab w:val="left" w:pos="1860"/>
          </w:tabs>
          <w:ind w:left="61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4365B62">
        <w:start w:val="1"/>
        <w:numFmt w:val="lowerRoman"/>
        <w:lvlText w:val="%9."/>
        <w:lvlJc w:val="left"/>
        <w:pPr>
          <w:tabs>
            <w:tab w:val="left" w:pos="1860"/>
          </w:tabs>
          <w:ind w:left="69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3"/>
  </w:num>
  <w:num w:numId="9">
    <w:abstractNumId w:val="4"/>
  </w:num>
  <w:num w:numId="10">
    <w:abstractNumId w:val="1"/>
    <w:lvlOverride w:ilvl="0">
      <w:lvl w:ilvl="0" w:tplc="10829976">
        <w:start w:val="1"/>
        <w:numFmt w:val="decimal"/>
        <w:lvlText w:val="%1."/>
        <w:lvlJc w:val="left"/>
        <w:pPr>
          <w:ind w:left="66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2CE85C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F892E0">
        <w:start w:val="1"/>
        <w:numFmt w:val="lowerRoman"/>
        <w:lvlText w:val="%3."/>
        <w:lvlJc w:val="left"/>
        <w:pPr>
          <w:tabs>
            <w:tab w:val="left" w:pos="572"/>
          </w:tabs>
          <w:ind w:left="129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98215A">
        <w:start w:val="1"/>
        <w:numFmt w:val="decimal"/>
        <w:lvlText w:val="%4."/>
        <w:lvlJc w:val="left"/>
        <w:pPr>
          <w:tabs>
            <w:tab w:val="left" w:pos="180"/>
          </w:tabs>
          <w:ind w:left="16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803EA6">
        <w:start w:val="1"/>
        <w:numFmt w:val="lowerLetter"/>
        <w:lvlText w:val="%5."/>
        <w:lvlJc w:val="left"/>
        <w:pPr>
          <w:tabs>
            <w:tab w:val="left" w:pos="1320"/>
          </w:tabs>
          <w:ind w:left="3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886D5A">
        <w:start w:val="1"/>
        <w:numFmt w:val="lowerRoman"/>
        <w:lvlText w:val="%6."/>
        <w:lvlJc w:val="left"/>
        <w:pPr>
          <w:tabs>
            <w:tab w:val="left" w:pos="1320"/>
          </w:tabs>
          <w:ind w:left="42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32DE20">
        <w:start w:val="1"/>
        <w:numFmt w:val="decimal"/>
        <w:lvlText w:val="%7."/>
        <w:lvlJc w:val="left"/>
        <w:pPr>
          <w:tabs>
            <w:tab w:val="left" w:pos="1320"/>
          </w:tabs>
          <w:ind w:left="49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5435F2">
        <w:start w:val="1"/>
        <w:numFmt w:val="lowerLetter"/>
        <w:lvlText w:val="%8."/>
        <w:lvlJc w:val="left"/>
        <w:pPr>
          <w:tabs>
            <w:tab w:val="left" w:pos="1320"/>
          </w:tabs>
          <w:ind w:left="56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4365B62">
        <w:start w:val="1"/>
        <w:numFmt w:val="lowerRoman"/>
        <w:lvlText w:val="%9."/>
        <w:lvlJc w:val="left"/>
        <w:pPr>
          <w:tabs>
            <w:tab w:val="left" w:pos="1320"/>
          </w:tabs>
          <w:ind w:left="63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  <w:lvlOverride w:ilvl="0">
      <w:lvl w:ilvl="0" w:tplc="10829976">
        <w:start w:val="1"/>
        <w:numFmt w:val="decimal"/>
        <w:lvlText w:val="%1."/>
        <w:lvlJc w:val="left"/>
        <w:pPr>
          <w:ind w:left="1440" w:hanging="660"/>
        </w:pPr>
        <w:rPr>
          <w:rFonts w:ascii="Calibri" w:eastAsia="Arial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2CE85C">
        <w:start w:val="1"/>
        <w:numFmt w:val="lowerLetter"/>
        <w:lvlText w:val="%2."/>
        <w:lvlJc w:val="left"/>
        <w:pPr>
          <w:ind w:left="16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F892E0">
        <w:start w:val="1"/>
        <w:numFmt w:val="lowerRoman"/>
        <w:lvlText w:val="%3."/>
        <w:lvlJc w:val="left"/>
        <w:pPr>
          <w:tabs>
            <w:tab w:val="left" w:pos="1860"/>
          </w:tabs>
          <w:ind w:left="25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98215A">
        <w:start w:val="1"/>
        <w:numFmt w:val="decimal"/>
        <w:lvlText w:val="%4."/>
        <w:lvlJc w:val="left"/>
        <w:pPr>
          <w:tabs>
            <w:tab w:val="left" w:pos="1860"/>
          </w:tabs>
          <w:ind w:left="33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803EA6">
        <w:start w:val="1"/>
        <w:numFmt w:val="lowerLetter"/>
        <w:lvlText w:val="%5."/>
        <w:lvlJc w:val="left"/>
        <w:pPr>
          <w:tabs>
            <w:tab w:val="left" w:pos="1860"/>
          </w:tabs>
          <w:ind w:left="40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886D5A">
        <w:start w:val="1"/>
        <w:numFmt w:val="lowerRoman"/>
        <w:lvlText w:val="%6."/>
        <w:lvlJc w:val="left"/>
        <w:pPr>
          <w:tabs>
            <w:tab w:val="left" w:pos="1860"/>
          </w:tabs>
          <w:ind w:left="47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32DE20">
        <w:start w:val="1"/>
        <w:numFmt w:val="decimal"/>
        <w:lvlText w:val="%7."/>
        <w:lvlJc w:val="left"/>
        <w:pPr>
          <w:tabs>
            <w:tab w:val="left" w:pos="1860"/>
          </w:tabs>
          <w:ind w:left="54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5435F2">
        <w:start w:val="1"/>
        <w:numFmt w:val="lowerLetter"/>
        <w:lvlText w:val="%8."/>
        <w:lvlJc w:val="left"/>
        <w:pPr>
          <w:tabs>
            <w:tab w:val="left" w:pos="1860"/>
          </w:tabs>
          <w:ind w:left="61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4365B62">
        <w:start w:val="1"/>
        <w:numFmt w:val="lowerRoman"/>
        <w:lvlText w:val="%9."/>
        <w:lvlJc w:val="left"/>
        <w:pPr>
          <w:tabs>
            <w:tab w:val="left" w:pos="1860"/>
          </w:tabs>
          <w:ind w:left="69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B4B"/>
    <w:rsid w:val="00001399"/>
    <w:rsid w:val="00006054"/>
    <w:rsid w:val="0002022E"/>
    <w:rsid w:val="00025EC0"/>
    <w:rsid w:val="0002721D"/>
    <w:rsid w:val="0003003C"/>
    <w:rsid w:val="00036DA1"/>
    <w:rsid w:val="00042EF3"/>
    <w:rsid w:val="000520AB"/>
    <w:rsid w:val="000576ED"/>
    <w:rsid w:val="0007075C"/>
    <w:rsid w:val="00071EF1"/>
    <w:rsid w:val="0008051F"/>
    <w:rsid w:val="00080AD0"/>
    <w:rsid w:val="000823A3"/>
    <w:rsid w:val="00093BC9"/>
    <w:rsid w:val="00094BC3"/>
    <w:rsid w:val="000971F1"/>
    <w:rsid w:val="000A215B"/>
    <w:rsid w:val="000A706C"/>
    <w:rsid w:val="000B73FC"/>
    <w:rsid w:val="000C374F"/>
    <w:rsid w:val="000C76A3"/>
    <w:rsid w:val="000D118A"/>
    <w:rsid w:val="000D2E61"/>
    <w:rsid w:val="000D37AF"/>
    <w:rsid w:val="000D649D"/>
    <w:rsid w:val="000E7FCB"/>
    <w:rsid w:val="000F08BC"/>
    <w:rsid w:val="000F2B37"/>
    <w:rsid w:val="000F52A6"/>
    <w:rsid w:val="00104539"/>
    <w:rsid w:val="001047FF"/>
    <w:rsid w:val="001048C9"/>
    <w:rsid w:val="00111223"/>
    <w:rsid w:val="00111638"/>
    <w:rsid w:val="00112D21"/>
    <w:rsid w:val="00113BBA"/>
    <w:rsid w:val="00121268"/>
    <w:rsid w:val="001246BB"/>
    <w:rsid w:val="00126088"/>
    <w:rsid w:val="00131405"/>
    <w:rsid w:val="00132153"/>
    <w:rsid w:val="00135FD7"/>
    <w:rsid w:val="00136821"/>
    <w:rsid w:val="00137C26"/>
    <w:rsid w:val="001408B6"/>
    <w:rsid w:val="00140C10"/>
    <w:rsid w:val="0014147F"/>
    <w:rsid w:val="0014583A"/>
    <w:rsid w:val="001542A1"/>
    <w:rsid w:val="00160F0B"/>
    <w:rsid w:val="00160F0F"/>
    <w:rsid w:val="00167CC8"/>
    <w:rsid w:val="00174C6B"/>
    <w:rsid w:val="001826B5"/>
    <w:rsid w:val="001848FD"/>
    <w:rsid w:val="00186A8A"/>
    <w:rsid w:val="001A4BA1"/>
    <w:rsid w:val="001A59CE"/>
    <w:rsid w:val="001B06B0"/>
    <w:rsid w:val="001B11CC"/>
    <w:rsid w:val="001B7D89"/>
    <w:rsid w:val="001C3CC9"/>
    <w:rsid w:val="001C4066"/>
    <w:rsid w:val="001D0B5D"/>
    <w:rsid w:val="001D60EA"/>
    <w:rsid w:val="001E01A1"/>
    <w:rsid w:val="001E0815"/>
    <w:rsid w:val="001E3CE1"/>
    <w:rsid w:val="001E3D26"/>
    <w:rsid w:val="001E4FF1"/>
    <w:rsid w:val="001E5A45"/>
    <w:rsid w:val="001E6384"/>
    <w:rsid w:val="001E63A3"/>
    <w:rsid w:val="001F4495"/>
    <w:rsid w:val="001F5818"/>
    <w:rsid w:val="00201E31"/>
    <w:rsid w:val="0020369F"/>
    <w:rsid w:val="0020459F"/>
    <w:rsid w:val="00207420"/>
    <w:rsid w:val="002210AE"/>
    <w:rsid w:val="0023066F"/>
    <w:rsid w:val="00232B94"/>
    <w:rsid w:val="0023733F"/>
    <w:rsid w:val="00243AA2"/>
    <w:rsid w:val="0026136C"/>
    <w:rsid w:val="00265281"/>
    <w:rsid w:val="002654ED"/>
    <w:rsid w:val="00267B49"/>
    <w:rsid w:val="00272BD8"/>
    <w:rsid w:val="0027763F"/>
    <w:rsid w:val="002804A0"/>
    <w:rsid w:val="00281804"/>
    <w:rsid w:val="002859B2"/>
    <w:rsid w:val="00287E8C"/>
    <w:rsid w:val="002900F4"/>
    <w:rsid w:val="002920B6"/>
    <w:rsid w:val="00294583"/>
    <w:rsid w:val="002959D9"/>
    <w:rsid w:val="002970AB"/>
    <w:rsid w:val="002C0663"/>
    <w:rsid w:val="002C3797"/>
    <w:rsid w:val="002C5F3A"/>
    <w:rsid w:val="002D31BE"/>
    <w:rsid w:val="002E42F5"/>
    <w:rsid w:val="002E4662"/>
    <w:rsid w:val="002E5351"/>
    <w:rsid w:val="002F0B6A"/>
    <w:rsid w:val="002F3214"/>
    <w:rsid w:val="00300994"/>
    <w:rsid w:val="0030441D"/>
    <w:rsid w:val="00310A82"/>
    <w:rsid w:val="003149E3"/>
    <w:rsid w:val="00314B88"/>
    <w:rsid w:val="00315DC6"/>
    <w:rsid w:val="00317DAB"/>
    <w:rsid w:val="00323E41"/>
    <w:rsid w:val="00327942"/>
    <w:rsid w:val="00345AA4"/>
    <w:rsid w:val="00356075"/>
    <w:rsid w:val="00356215"/>
    <w:rsid w:val="0036029A"/>
    <w:rsid w:val="00360840"/>
    <w:rsid w:val="003645A9"/>
    <w:rsid w:val="00367C11"/>
    <w:rsid w:val="003803AF"/>
    <w:rsid w:val="00381C8A"/>
    <w:rsid w:val="00381E56"/>
    <w:rsid w:val="00387C2A"/>
    <w:rsid w:val="00392BFE"/>
    <w:rsid w:val="00393A69"/>
    <w:rsid w:val="003971E0"/>
    <w:rsid w:val="003977BB"/>
    <w:rsid w:val="003C0D48"/>
    <w:rsid w:val="003C62EB"/>
    <w:rsid w:val="003D0D86"/>
    <w:rsid w:val="003D1337"/>
    <w:rsid w:val="003D33BF"/>
    <w:rsid w:val="003F0E7A"/>
    <w:rsid w:val="003F1F96"/>
    <w:rsid w:val="003F3F54"/>
    <w:rsid w:val="003F474F"/>
    <w:rsid w:val="003F5469"/>
    <w:rsid w:val="004025B3"/>
    <w:rsid w:val="00403858"/>
    <w:rsid w:val="00430AC5"/>
    <w:rsid w:val="004332BF"/>
    <w:rsid w:val="004348E0"/>
    <w:rsid w:val="00436FCA"/>
    <w:rsid w:val="004433AE"/>
    <w:rsid w:val="004476F7"/>
    <w:rsid w:val="00450777"/>
    <w:rsid w:val="00452B98"/>
    <w:rsid w:val="004536A7"/>
    <w:rsid w:val="004617EF"/>
    <w:rsid w:val="004656B4"/>
    <w:rsid w:val="00465B9E"/>
    <w:rsid w:val="00483386"/>
    <w:rsid w:val="00483EEC"/>
    <w:rsid w:val="004851D5"/>
    <w:rsid w:val="00486830"/>
    <w:rsid w:val="00493F05"/>
    <w:rsid w:val="004B236E"/>
    <w:rsid w:val="004B250C"/>
    <w:rsid w:val="004B32F1"/>
    <w:rsid w:val="004B388D"/>
    <w:rsid w:val="004B3AFD"/>
    <w:rsid w:val="004B5391"/>
    <w:rsid w:val="004D376C"/>
    <w:rsid w:val="004E5698"/>
    <w:rsid w:val="004E74B4"/>
    <w:rsid w:val="004E769E"/>
    <w:rsid w:val="004E7824"/>
    <w:rsid w:val="004E7CCD"/>
    <w:rsid w:val="004F37B9"/>
    <w:rsid w:val="004F7F1D"/>
    <w:rsid w:val="00502C75"/>
    <w:rsid w:val="005060E5"/>
    <w:rsid w:val="0051719C"/>
    <w:rsid w:val="005273FC"/>
    <w:rsid w:val="00531AE8"/>
    <w:rsid w:val="00532C16"/>
    <w:rsid w:val="005339DD"/>
    <w:rsid w:val="005377FA"/>
    <w:rsid w:val="00551A97"/>
    <w:rsid w:val="00556D47"/>
    <w:rsid w:val="00560253"/>
    <w:rsid w:val="005717E2"/>
    <w:rsid w:val="005718DF"/>
    <w:rsid w:val="00571DD1"/>
    <w:rsid w:val="00581BDE"/>
    <w:rsid w:val="005842C9"/>
    <w:rsid w:val="005927E9"/>
    <w:rsid w:val="00594419"/>
    <w:rsid w:val="005A4CC4"/>
    <w:rsid w:val="005B03E3"/>
    <w:rsid w:val="005B428F"/>
    <w:rsid w:val="005C105C"/>
    <w:rsid w:val="005C2ECE"/>
    <w:rsid w:val="005D3C53"/>
    <w:rsid w:val="005D5DBE"/>
    <w:rsid w:val="005E6F96"/>
    <w:rsid w:val="005F0767"/>
    <w:rsid w:val="005F3722"/>
    <w:rsid w:val="005F49B0"/>
    <w:rsid w:val="006138E0"/>
    <w:rsid w:val="0063054C"/>
    <w:rsid w:val="0063279D"/>
    <w:rsid w:val="00641929"/>
    <w:rsid w:val="006425AF"/>
    <w:rsid w:val="00651D0A"/>
    <w:rsid w:val="00656629"/>
    <w:rsid w:val="0066143E"/>
    <w:rsid w:val="006635D1"/>
    <w:rsid w:val="00663C80"/>
    <w:rsid w:val="00663FC7"/>
    <w:rsid w:val="0067321A"/>
    <w:rsid w:val="0067328A"/>
    <w:rsid w:val="00673C1C"/>
    <w:rsid w:val="00683159"/>
    <w:rsid w:val="00687D50"/>
    <w:rsid w:val="006915CF"/>
    <w:rsid w:val="006A2B67"/>
    <w:rsid w:val="006B5457"/>
    <w:rsid w:val="006B57DD"/>
    <w:rsid w:val="006C0CB7"/>
    <w:rsid w:val="006C249E"/>
    <w:rsid w:val="006C5A12"/>
    <w:rsid w:val="006C65D0"/>
    <w:rsid w:val="006D141B"/>
    <w:rsid w:val="006D6002"/>
    <w:rsid w:val="006E0115"/>
    <w:rsid w:val="006E176A"/>
    <w:rsid w:val="006E3A77"/>
    <w:rsid w:val="006E70EC"/>
    <w:rsid w:val="006F0680"/>
    <w:rsid w:val="006F26D6"/>
    <w:rsid w:val="006F2A57"/>
    <w:rsid w:val="006F3301"/>
    <w:rsid w:val="006F6F8B"/>
    <w:rsid w:val="00706683"/>
    <w:rsid w:val="0071377A"/>
    <w:rsid w:val="007167DE"/>
    <w:rsid w:val="00716981"/>
    <w:rsid w:val="0073155A"/>
    <w:rsid w:val="007346FD"/>
    <w:rsid w:val="007438FF"/>
    <w:rsid w:val="00743A3E"/>
    <w:rsid w:val="00744A0A"/>
    <w:rsid w:val="007529E7"/>
    <w:rsid w:val="00753680"/>
    <w:rsid w:val="00755D20"/>
    <w:rsid w:val="007576D7"/>
    <w:rsid w:val="0076064D"/>
    <w:rsid w:val="007666D8"/>
    <w:rsid w:val="00767DA1"/>
    <w:rsid w:val="00780C1A"/>
    <w:rsid w:val="007814DD"/>
    <w:rsid w:val="00781AE1"/>
    <w:rsid w:val="00784990"/>
    <w:rsid w:val="007866D0"/>
    <w:rsid w:val="007947FB"/>
    <w:rsid w:val="0079674A"/>
    <w:rsid w:val="00796DCC"/>
    <w:rsid w:val="007A0E68"/>
    <w:rsid w:val="007A61E3"/>
    <w:rsid w:val="007A6666"/>
    <w:rsid w:val="007C2149"/>
    <w:rsid w:val="007C34C4"/>
    <w:rsid w:val="007D2860"/>
    <w:rsid w:val="007E0107"/>
    <w:rsid w:val="007F7316"/>
    <w:rsid w:val="00804AB4"/>
    <w:rsid w:val="0081495B"/>
    <w:rsid w:val="00815DE0"/>
    <w:rsid w:val="00833552"/>
    <w:rsid w:val="008377F9"/>
    <w:rsid w:val="00841062"/>
    <w:rsid w:val="00844D82"/>
    <w:rsid w:val="00846CEF"/>
    <w:rsid w:val="008505C0"/>
    <w:rsid w:val="008519AA"/>
    <w:rsid w:val="00856EDC"/>
    <w:rsid w:val="008572AD"/>
    <w:rsid w:val="008577D4"/>
    <w:rsid w:val="00857E50"/>
    <w:rsid w:val="00866824"/>
    <w:rsid w:val="00867602"/>
    <w:rsid w:val="00873AEF"/>
    <w:rsid w:val="00875A4E"/>
    <w:rsid w:val="00876F35"/>
    <w:rsid w:val="00876FF6"/>
    <w:rsid w:val="00877FE8"/>
    <w:rsid w:val="008877D2"/>
    <w:rsid w:val="008A1098"/>
    <w:rsid w:val="008A1B65"/>
    <w:rsid w:val="008A35E8"/>
    <w:rsid w:val="008A4001"/>
    <w:rsid w:val="008A6B75"/>
    <w:rsid w:val="008B3782"/>
    <w:rsid w:val="008C0650"/>
    <w:rsid w:val="008C6AE6"/>
    <w:rsid w:val="008C7025"/>
    <w:rsid w:val="008C7A37"/>
    <w:rsid w:val="008C7CCA"/>
    <w:rsid w:val="008D5998"/>
    <w:rsid w:val="008D5E37"/>
    <w:rsid w:val="008D6C53"/>
    <w:rsid w:val="008E09F9"/>
    <w:rsid w:val="008E767F"/>
    <w:rsid w:val="008F2083"/>
    <w:rsid w:val="008F5500"/>
    <w:rsid w:val="008F7530"/>
    <w:rsid w:val="009071E6"/>
    <w:rsid w:val="00911D5B"/>
    <w:rsid w:val="00915468"/>
    <w:rsid w:val="00917B48"/>
    <w:rsid w:val="0092385C"/>
    <w:rsid w:val="009240BB"/>
    <w:rsid w:val="009420E0"/>
    <w:rsid w:val="00944638"/>
    <w:rsid w:val="009458A2"/>
    <w:rsid w:val="009623EA"/>
    <w:rsid w:val="009650A5"/>
    <w:rsid w:val="00965F5F"/>
    <w:rsid w:val="00966551"/>
    <w:rsid w:val="009700D7"/>
    <w:rsid w:val="00974A8D"/>
    <w:rsid w:val="00975B30"/>
    <w:rsid w:val="00976971"/>
    <w:rsid w:val="009901E4"/>
    <w:rsid w:val="009A70AC"/>
    <w:rsid w:val="009B1CBD"/>
    <w:rsid w:val="009B3AA2"/>
    <w:rsid w:val="009B455F"/>
    <w:rsid w:val="009C260E"/>
    <w:rsid w:val="009C4176"/>
    <w:rsid w:val="009C78E0"/>
    <w:rsid w:val="009D1332"/>
    <w:rsid w:val="009D3A3E"/>
    <w:rsid w:val="009D6942"/>
    <w:rsid w:val="009D73E1"/>
    <w:rsid w:val="009E733F"/>
    <w:rsid w:val="009F161B"/>
    <w:rsid w:val="009F3B89"/>
    <w:rsid w:val="009F5BA7"/>
    <w:rsid w:val="009F6332"/>
    <w:rsid w:val="00A04681"/>
    <w:rsid w:val="00A07F6C"/>
    <w:rsid w:val="00A136AB"/>
    <w:rsid w:val="00A150CF"/>
    <w:rsid w:val="00A16F19"/>
    <w:rsid w:val="00A204A4"/>
    <w:rsid w:val="00A26884"/>
    <w:rsid w:val="00A32C41"/>
    <w:rsid w:val="00A51529"/>
    <w:rsid w:val="00A54744"/>
    <w:rsid w:val="00A55373"/>
    <w:rsid w:val="00A60094"/>
    <w:rsid w:val="00A600BE"/>
    <w:rsid w:val="00A61EED"/>
    <w:rsid w:val="00A64A5E"/>
    <w:rsid w:val="00A673DC"/>
    <w:rsid w:val="00A71595"/>
    <w:rsid w:val="00A81F30"/>
    <w:rsid w:val="00A825C7"/>
    <w:rsid w:val="00A85ADF"/>
    <w:rsid w:val="00A90DE2"/>
    <w:rsid w:val="00AA02F5"/>
    <w:rsid w:val="00AA2112"/>
    <w:rsid w:val="00AC085D"/>
    <w:rsid w:val="00AC3852"/>
    <w:rsid w:val="00AD2DAB"/>
    <w:rsid w:val="00AD2FE4"/>
    <w:rsid w:val="00AE0B11"/>
    <w:rsid w:val="00AE75D1"/>
    <w:rsid w:val="00AF529D"/>
    <w:rsid w:val="00AF6C6F"/>
    <w:rsid w:val="00B01027"/>
    <w:rsid w:val="00B02F9D"/>
    <w:rsid w:val="00B04C35"/>
    <w:rsid w:val="00B175D2"/>
    <w:rsid w:val="00B20F97"/>
    <w:rsid w:val="00B21F29"/>
    <w:rsid w:val="00B24627"/>
    <w:rsid w:val="00B3082B"/>
    <w:rsid w:val="00B3694F"/>
    <w:rsid w:val="00B403A6"/>
    <w:rsid w:val="00B417D7"/>
    <w:rsid w:val="00B56D6D"/>
    <w:rsid w:val="00B62322"/>
    <w:rsid w:val="00B63560"/>
    <w:rsid w:val="00B63AA6"/>
    <w:rsid w:val="00B646FE"/>
    <w:rsid w:val="00B67813"/>
    <w:rsid w:val="00B712CA"/>
    <w:rsid w:val="00B71696"/>
    <w:rsid w:val="00B71D0F"/>
    <w:rsid w:val="00B74E76"/>
    <w:rsid w:val="00B83A71"/>
    <w:rsid w:val="00B83CFF"/>
    <w:rsid w:val="00B93407"/>
    <w:rsid w:val="00B9412B"/>
    <w:rsid w:val="00B9758B"/>
    <w:rsid w:val="00B979C3"/>
    <w:rsid w:val="00BA7E7C"/>
    <w:rsid w:val="00BA7EA5"/>
    <w:rsid w:val="00BB0A7A"/>
    <w:rsid w:val="00BB6973"/>
    <w:rsid w:val="00BB7081"/>
    <w:rsid w:val="00BB7BD6"/>
    <w:rsid w:val="00BC49CC"/>
    <w:rsid w:val="00BD0AEF"/>
    <w:rsid w:val="00BD4A97"/>
    <w:rsid w:val="00BD68B5"/>
    <w:rsid w:val="00BE062D"/>
    <w:rsid w:val="00BE0785"/>
    <w:rsid w:val="00BE41E0"/>
    <w:rsid w:val="00BF0DC9"/>
    <w:rsid w:val="00BF3FA7"/>
    <w:rsid w:val="00BF4CF3"/>
    <w:rsid w:val="00BF6BAF"/>
    <w:rsid w:val="00C069D0"/>
    <w:rsid w:val="00C111FD"/>
    <w:rsid w:val="00C22D2E"/>
    <w:rsid w:val="00C26E38"/>
    <w:rsid w:val="00C30D8F"/>
    <w:rsid w:val="00C32503"/>
    <w:rsid w:val="00C608E9"/>
    <w:rsid w:val="00C71AB2"/>
    <w:rsid w:val="00C72A92"/>
    <w:rsid w:val="00C74325"/>
    <w:rsid w:val="00C77C46"/>
    <w:rsid w:val="00C81105"/>
    <w:rsid w:val="00C82826"/>
    <w:rsid w:val="00C83921"/>
    <w:rsid w:val="00C97079"/>
    <w:rsid w:val="00C978FD"/>
    <w:rsid w:val="00CA1871"/>
    <w:rsid w:val="00CA547E"/>
    <w:rsid w:val="00CA69D1"/>
    <w:rsid w:val="00CB1471"/>
    <w:rsid w:val="00CB2851"/>
    <w:rsid w:val="00CB372D"/>
    <w:rsid w:val="00CB4287"/>
    <w:rsid w:val="00CC1B50"/>
    <w:rsid w:val="00CC2EA2"/>
    <w:rsid w:val="00CD260F"/>
    <w:rsid w:val="00CD3CC2"/>
    <w:rsid w:val="00CD44EF"/>
    <w:rsid w:val="00CD4D93"/>
    <w:rsid w:val="00CD7764"/>
    <w:rsid w:val="00CD7B4B"/>
    <w:rsid w:val="00CE627E"/>
    <w:rsid w:val="00CE765E"/>
    <w:rsid w:val="00CF3961"/>
    <w:rsid w:val="00D00692"/>
    <w:rsid w:val="00D0595D"/>
    <w:rsid w:val="00D0686D"/>
    <w:rsid w:val="00D17D43"/>
    <w:rsid w:val="00D23F5E"/>
    <w:rsid w:val="00D26067"/>
    <w:rsid w:val="00D27810"/>
    <w:rsid w:val="00D30481"/>
    <w:rsid w:val="00D30A90"/>
    <w:rsid w:val="00D33201"/>
    <w:rsid w:val="00D4601E"/>
    <w:rsid w:val="00D62B5F"/>
    <w:rsid w:val="00D73A78"/>
    <w:rsid w:val="00D823AA"/>
    <w:rsid w:val="00D83047"/>
    <w:rsid w:val="00D8799A"/>
    <w:rsid w:val="00DA4642"/>
    <w:rsid w:val="00DA7708"/>
    <w:rsid w:val="00DB3338"/>
    <w:rsid w:val="00DB3D7C"/>
    <w:rsid w:val="00DC1B8D"/>
    <w:rsid w:val="00DC5C62"/>
    <w:rsid w:val="00DD0FCF"/>
    <w:rsid w:val="00DD2839"/>
    <w:rsid w:val="00DE0A40"/>
    <w:rsid w:val="00DE0CC7"/>
    <w:rsid w:val="00DE13D7"/>
    <w:rsid w:val="00DE2C81"/>
    <w:rsid w:val="00DE3495"/>
    <w:rsid w:val="00DE4A05"/>
    <w:rsid w:val="00DE623F"/>
    <w:rsid w:val="00DE629F"/>
    <w:rsid w:val="00DE676C"/>
    <w:rsid w:val="00DE7791"/>
    <w:rsid w:val="00DF4A16"/>
    <w:rsid w:val="00DF5950"/>
    <w:rsid w:val="00E01E21"/>
    <w:rsid w:val="00E12FAB"/>
    <w:rsid w:val="00E15553"/>
    <w:rsid w:val="00E22797"/>
    <w:rsid w:val="00E333A7"/>
    <w:rsid w:val="00E357ED"/>
    <w:rsid w:val="00E36D29"/>
    <w:rsid w:val="00E45FD6"/>
    <w:rsid w:val="00E53D06"/>
    <w:rsid w:val="00E54821"/>
    <w:rsid w:val="00E634FC"/>
    <w:rsid w:val="00E70F20"/>
    <w:rsid w:val="00E859D7"/>
    <w:rsid w:val="00E94926"/>
    <w:rsid w:val="00E9528B"/>
    <w:rsid w:val="00E96148"/>
    <w:rsid w:val="00E9667F"/>
    <w:rsid w:val="00EA1BF0"/>
    <w:rsid w:val="00EA1FD5"/>
    <w:rsid w:val="00EA5BE2"/>
    <w:rsid w:val="00EA709F"/>
    <w:rsid w:val="00EB4662"/>
    <w:rsid w:val="00EB6D3D"/>
    <w:rsid w:val="00EC13CF"/>
    <w:rsid w:val="00EC3B24"/>
    <w:rsid w:val="00ED391B"/>
    <w:rsid w:val="00ED6027"/>
    <w:rsid w:val="00ED7410"/>
    <w:rsid w:val="00EE05F0"/>
    <w:rsid w:val="00EE7C73"/>
    <w:rsid w:val="00EF5B9B"/>
    <w:rsid w:val="00EF7E26"/>
    <w:rsid w:val="00F073A1"/>
    <w:rsid w:val="00F073E8"/>
    <w:rsid w:val="00F1267B"/>
    <w:rsid w:val="00F20F45"/>
    <w:rsid w:val="00F231CF"/>
    <w:rsid w:val="00F27BBA"/>
    <w:rsid w:val="00F27DFB"/>
    <w:rsid w:val="00F36700"/>
    <w:rsid w:val="00F47B9D"/>
    <w:rsid w:val="00F57B78"/>
    <w:rsid w:val="00F60AA8"/>
    <w:rsid w:val="00F60D36"/>
    <w:rsid w:val="00F61E64"/>
    <w:rsid w:val="00F75AF1"/>
    <w:rsid w:val="00F90927"/>
    <w:rsid w:val="00FA23E4"/>
    <w:rsid w:val="00FB45CE"/>
    <w:rsid w:val="00FC5CAB"/>
    <w:rsid w:val="00FD06DC"/>
    <w:rsid w:val="00FD701C"/>
    <w:rsid w:val="00FE1FF3"/>
    <w:rsid w:val="00FE2575"/>
    <w:rsid w:val="00FE3A34"/>
    <w:rsid w:val="00FE5266"/>
    <w:rsid w:val="00FE57E2"/>
    <w:rsid w:val="00FF0483"/>
    <w:rsid w:val="00FF3B9F"/>
    <w:rsid w:val="00FF6F1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05E2EA"/>
  <w15:docId w15:val="{38840F13-64BF-4121-A50B-A84CC27E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basedOn w:val="Normal"/>
    <w:next w:val="Normal"/>
    <w:link w:val="Heading1Char"/>
    <w:uiPriority w:val="9"/>
    <w:qFormat/>
    <w:rsid w:val="007947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46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aptionA">
    <w:name w:val="Caption A"/>
    <w:next w:val="Normal"/>
    <w:pPr>
      <w:jc w:val="center"/>
    </w:pPr>
    <w:rPr>
      <w:rFonts w:cs="Arial Unicode MS"/>
      <w:smallCaps/>
      <w:color w:val="000000"/>
      <w:sz w:val="28"/>
      <w:szCs w:val="28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9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927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1E3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CE1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1E3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CE1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F208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A70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60EA"/>
    <w:rPr>
      <w:color w:val="85DFD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6FE"/>
    <w:rPr>
      <w:rFonts w:asciiTheme="majorHAnsi" w:eastAsiaTheme="majorEastAsia" w:hAnsiTheme="majorHAnsi" w:cstheme="majorBidi"/>
      <w:color w:val="073662" w:themeColor="accent1" w:themeShade="7F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DE0CC7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947FB"/>
    <w:rPr>
      <w:rFonts w:asciiTheme="majorHAnsi" w:eastAsiaTheme="majorEastAsia" w:hAnsiTheme="majorHAnsi" w:cstheme="majorBidi"/>
      <w:color w:val="0B5294" w:themeColor="accent1" w:themeShade="BF"/>
      <w:sz w:val="32"/>
      <w:szCs w:val="3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2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s://dadecountybar.sharepoint.com/:w:/s/WP51/EfzL6ZUSEjtLmA4S4ABlhjEB38BUpG67jnEvaxdUyi9vrw?e=ko4UKD" TargetMode="External"/><Relationship Id="rId26" Type="http://schemas.openxmlformats.org/officeDocument/2006/relationships/hyperlink" Target="https://dadecountybar.sharepoint.com/:x:/s/WP51/EfirYqb9iIBCqrrm1YpDsZkBOZv6nk4VVVaVDgOqnT83YA?e=crT82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adecountybar.sharepoint.com/:w:/s/WP51/EVo-x3ghhxRKpRMaJ9s6vTIB4PD4-3WrhU2NqjujyRMhOA?e=9KawlL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dadecountybar.sharepoint.com/:w:/s/WP51/EZdDbsJT2rdBoTZ93YR3FUoBY4KDEMo8m7ksNXv9sNQBDg?e=JuC4QB" TargetMode="External"/><Relationship Id="rId25" Type="http://schemas.openxmlformats.org/officeDocument/2006/relationships/hyperlink" Target="https://dadecountybar.sharepoint.com/:b:/s/WP51/ETha1QLUFnxLgRs6cfDr6JUBGY-4E8DeRy746J-RTAw_Qw?e=awbibq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dadecountybar.sharepoint.com/:w:/s/WP51/ES-Xw8LddsNFpV-RMvgJCIUB2Cwj5-EuMY-lRt8FY6kZnA?e=zbemhF" TargetMode="External"/><Relationship Id="rId29" Type="http://schemas.openxmlformats.org/officeDocument/2006/relationships/hyperlink" Target="https://dadecountybar.sharepoint.com/:x:/s/WP51/EdigSkD7DO5OhIOJrYitXCkBJ5srWwk8MxmCD6bi7ylezg?e=QMlsu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yperlink" Target="https://dadecountybar.sharepoint.com/:x:/s/WP51/EdBKZLtljy5Esb6SDC7otAsB2h6A0gzCG-ac6su29Y9iTA?e=TpehXL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s://dadecountybar.sharepoint.com/:w:/s/WP51/EfXCtXrMmx9CqAF_bQ3blCcBoTm44kchRF__9rDjlGaSdQ?e=kgwCxg" TargetMode="External"/><Relationship Id="rId28" Type="http://schemas.openxmlformats.org/officeDocument/2006/relationships/image" Target="cid:04856665-0712-421E-A6C0-90D151987AB8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dadecountybar.sharepoint.com/:b:/s/WP51/EUIlVFysbRxEpK6fNKWhoxcBxcMmpY5Kw82kBjZEBe7lZA?e=rXwtYv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dadecountybar.sharepoint.com/:b:/s/WP51/EfHXsakzEzxDkz3djOPBAAwBNSZaF57c2-068P6iQfqtLA?e=msAFXW" TargetMode="External"/><Relationship Id="rId27" Type="http://schemas.openxmlformats.org/officeDocument/2006/relationships/image" Target="media/image2.jpeg"/><Relationship Id="rId30" Type="http://schemas.openxmlformats.org/officeDocument/2006/relationships/hyperlink" Target="https://dadecountybar.sharepoint.com/:x:/s/WP51/EbSIrMkvhAJKghTQ-mcFChAB9bX37VDee1UHRNkxp1HcdQ?e=OXQdM2" TargetMode="External"/></Relationships>
</file>

<file path=word/theme/theme1.xml><?xml version="1.0" encoding="utf-8"?>
<a:theme xmlns:a="http://schemas.openxmlformats.org/drawingml/2006/main" name="Office">
  <a:themeElements>
    <a:clrScheme name="Custom 1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0070C0"/>
      </a:hlink>
      <a:folHlink>
        <a:srgbClr val="85DFD0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115D24B6CAA64EA2A4FF1A7AFFEA47" ma:contentTypeVersion="16" ma:contentTypeDescription="Create a new document." ma:contentTypeScope="" ma:versionID="539d34bb9469deedd6a7946c5532c64d">
  <xsd:schema xmlns:xsd="http://www.w3.org/2001/XMLSchema" xmlns:xs="http://www.w3.org/2001/XMLSchema" xmlns:p="http://schemas.microsoft.com/office/2006/metadata/properties" xmlns:ns2="7db18d5a-39ef-472a-873a-81e43a072f2b" xmlns:ns3="31de0a46-f2c5-4810-b141-cc0ebdbd86d7" targetNamespace="http://schemas.microsoft.com/office/2006/metadata/properties" ma:root="true" ma:fieldsID="44dbe99f4457879617f8877a2c5eaef3" ns2:_="" ns3:_="">
    <xsd:import namespace="7db18d5a-39ef-472a-873a-81e43a072f2b"/>
    <xsd:import namespace="31de0a46-f2c5-4810-b141-cc0ebdbd8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18d5a-39ef-472a-873a-81e43a072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5b9746-5098-49e3-a857-a43a223273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e0a46-f2c5-4810-b141-cc0ebdbd86d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86ee40-8b73-4290-afc4-fdcea35870ca}" ma:internalName="TaxCatchAll" ma:showField="CatchAllData" ma:web="31de0a46-f2c5-4810-b141-cc0ebdbd86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b18d5a-39ef-472a-873a-81e43a072f2b">
      <Terms xmlns="http://schemas.microsoft.com/office/infopath/2007/PartnerControls"/>
    </lcf76f155ced4ddcb4097134ff3c332f>
    <TaxCatchAll xmlns="31de0a46-f2c5-4810-b141-cc0ebdbd86d7" xsi:nil="true"/>
  </documentManagement>
</p:properties>
</file>

<file path=customXml/itemProps1.xml><?xml version="1.0" encoding="utf-8"?>
<ds:datastoreItem xmlns:ds="http://schemas.openxmlformats.org/officeDocument/2006/customXml" ds:itemID="{134CE235-5D23-4E4F-BE7A-3C4BC1A14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28A05-104F-4348-BD2F-CC76D1868F02}"/>
</file>

<file path=customXml/itemProps3.xml><?xml version="1.0" encoding="utf-8"?>
<ds:datastoreItem xmlns:ds="http://schemas.openxmlformats.org/officeDocument/2006/customXml" ds:itemID="{86EAB0D0-3218-42E1-800E-4D4658825EFA}">
  <ds:schemaRefs>
    <ds:schemaRef ds:uri="http://schemas.microsoft.com/office/2006/documentManagement/types"/>
    <ds:schemaRef ds:uri="http://schemas.microsoft.com/office/infopath/2007/PartnerControls"/>
    <ds:schemaRef ds:uri="194eed07-ada2-44e5-9f9f-6e4dc0c1d7ae"/>
    <ds:schemaRef ds:uri="http://purl.org/dc/elements/1.1/"/>
    <ds:schemaRef ds:uri="http://schemas.microsoft.com/office/2006/metadata/properties"/>
    <ds:schemaRef ds:uri="http://purl.org/dc/terms/"/>
    <ds:schemaRef ds:uri="392b84cc-acab-4b88-b1ef-c99731132eb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Jacqueline Kiviat</dc:creator>
  <cp:lastModifiedBy>Charise Morgan-Joseph</cp:lastModifiedBy>
  <cp:revision>142</cp:revision>
  <cp:lastPrinted>2021-10-19T20:22:00Z</cp:lastPrinted>
  <dcterms:created xsi:type="dcterms:W3CDTF">2022-05-17T21:09:00Z</dcterms:created>
  <dcterms:modified xsi:type="dcterms:W3CDTF">2022-05-18T13:53:00Z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0x01010046115D24B6CAA64EA2A4FF1A7AFFEA47</vt:lpwstr>
  </property>
  <property fmtid="{D5CDD505-2E9C-101B-9397-08002B2CF9AE}" pid="3" name="MSIP_Label_9a7ed875-cb67-40d7-9ea6-a804b08b1148_Enabled">
    <vt:lpwstr>true</vt:lpwstr>
  </property>
  <property fmtid="{D5CDD505-2E9C-101B-9397-08002B2CF9AE}" pid="4" name="MSIP_Label_9a7ed875-cb67-40d7-9ea6-a804b08b1148_SetDate">
    <vt:lpwstr>2022-02-15T22:01:48Z</vt:lpwstr>
  </property>
  <property fmtid="{D5CDD505-2E9C-101B-9397-08002B2CF9AE}" pid="5" name="MSIP_Label_9a7ed875-cb67-40d7-9ea6-a804b08b1148_Method">
    <vt:lpwstr>Privileged</vt:lpwstr>
  </property>
  <property fmtid="{D5CDD505-2E9C-101B-9397-08002B2CF9AE}" pid="6" name="MSIP_Label_9a7ed875-cb67-40d7-9ea6-a804b08b1148_Name">
    <vt:lpwstr>9a7ed875-cb67-40d7-9ea6-a804b08b1148</vt:lpwstr>
  </property>
  <property fmtid="{D5CDD505-2E9C-101B-9397-08002B2CF9AE}" pid="7" name="MSIP_Label_9a7ed875-cb67-40d7-9ea6-a804b08b1148_SiteId">
    <vt:lpwstr>473672ba-cd07-4371-a2ae-788b4c61840e</vt:lpwstr>
  </property>
  <property fmtid="{D5CDD505-2E9C-101B-9397-08002B2CF9AE}" pid="8" name="MSIP_Label_9a7ed875-cb67-40d7-9ea6-a804b08b1148_ActionId">
    <vt:lpwstr>93e11b09-9b4a-4b7f-8334-6f8686f7a113</vt:lpwstr>
  </property>
  <property fmtid="{D5CDD505-2E9C-101B-9397-08002B2CF9AE}" pid="9" name="MSIP_Label_9a7ed875-cb67-40d7-9ea6-a804b08b1148_ContentBits">
    <vt:lpwstr>0</vt:lpwstr>
  </property>
</Properties>
</file>